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1FD3D9B0" w:rsidR="00287CD3" w:rsidRDefault="0056561C" w:rsidP="00BA12DC">
      <w:pPr>
        <w:spacing w:after="0"/>
        <w:rPr>
          <w:rFonts w:ascii="Arial" w:hAnsi="Arial" w:cs="Arial"/>
          <w:b/>
          <w:bCs/>
        </w:rPr>
      </w:pPr>
      <w:r w:rsidRPr="0056561C">
        <w:rPr>
          <w:rFonts w:ascii="Arial" w:hAnsi="Arial" w:cs="Arial"/>
          <w:b/>
          <w:bCs/>
        </w:rPr>
        <w:t>Sigfrid</w:t>
      </w:r>
      <w:r>
        <w:rPr>
          <w:rFonts w:ascii="Arial" w:hAnsi="Arial" w:cs="Arial"/>
          <w:b/>
          <w:bCs/>
        </w:rPr>
        <w:t xml:space="preserve"> </w:t>
      </w:r>
      <w:r w:rsidR="00287CD3" w:rsidRPr="00287CD3">
        <w:rPr>
          <w:rFonts w:ascii="Arial" w:hAnsi="Arial" w:cs="Arial"/>
          <w:b/>
          <w:bCs/>
        </w:rPr>
        <w:t>Karg-Elert</w:t>
      </w:r>
      <w:r w:rsidR="00287CD3">
        <w:rPr>
          <w:rFonts w:ascii="Arial" w:hAnsi="Arial" w:cs="Arial"/>
          <w:b/>
          <w:bCs/>
        </w:rPr>
        <w:t xml:space="preserve"> - </w:t>
      </w:r>
      <w:r w:rsidR="00287CD3" w:rsidRPr="00287CD3">
        <w:rPr>
          <w:rFonts w:ascii="Arial" w:hAnsi="Arial" w:cs="Arial"/>
          <w:b/>
          <w:bCs/>
        </w:rPr>
        <w:t xml:space="preserve">Ultimate Organ Works Vol. </w:t>
      </w:r>
      <w:r w:rsidR="0027524A">
        <w:rPr>
          <w:rFonts w:ascii="Arial" w:hAnsi="Arial" w:cs="Arial"/>
          <w:b/>
          <w:bCs/>
        </w:rPr>
        <w:t>6</w:t>
      </w:r>
    </w:p>
    <w:p w14:paraId="251F2A41" w14:textId="33460426" w:rsidR="00277CB7" w:rsidRPr="00287CD3" w:rsidRDefault="00287CD3" w:rsidP="00BA12DC">
      <w:pPr>
        <w:spacing w:after="0"/>
        <w:rPr>
          <w:rFonts w:ascii="Arial" w:hAnsi="Arial" w:cs="Arial"/>
        </w:rPr>
      </w:pPr>
      <w:bookmarkStart w:id="0" w:name="_Hlk92449706"/>
      <w:r w:rsidRPr="00287CD3">
        <w:rPr>
          <w:rFonts w:ascii="Arial" w:hAnsi="Arial" w:cs="Arial"/>
        </w:rPr>
        <w:t>Elke Völker</w:t>
      </w:r>
      <w:r w:rsidR="00277CB7" w:rsidRPr="00287CD3">
        <w:rPr>
          <w:rFonts w:ascii="Arial" w:hAnsi="Arial" w:cs="Arial"/>
        </w:rPr>
        <w:t xml:space="preserve"> </w:t>
      </w:r>
      <w:r>
        <w:rPr>
          <w:rFonts w:ascii="Arial" w:hAnsi="Arial" w:cs="Arial"/>
        </w:rPr>
        <w:t>- organ</w:t>
      </w:r>
    </w:p>
    <w:bookmarkEnd w:id="0"/>
    <w:p w14:paraId="445AC2D6" w14:textId="093D3FAE" w:rsidR="003F721B" w:rsidRPr="000C021F" w:rsidRDefault="00751BDE" w:rsidP="002E078F">
      <w:pPr>
        <w:spacing w:after="0"/>
        <w:rPr>
          <w:rFonts w:ascii="Arial" w:hAnsi="Arial" w:cs="Arial"/>
        </w:rPr>
      </w:pPr>
      <w:r w:rsidRPr="00277CB7">
        <w:rPr>
          <w:rFonts w:ascii="Arial" w:hAnsi="Arial" w:cs="Arial"/>
        </w:rPr>
        <w:br/>
      </w:r>
      <w:r w:rsidR="00772FF2">
        <w:rPr>
          <w:noProof/>
        </w:rPr>
        <w:t xml:space="preserve"> </w:t>
      </w:r>
      <w:r w:rsidR="00C12FC0">
        <w:rPr>
          <w:noProof/>
        </w:rPr>
        <w:drawing>
          <wp:inline distT="0" distB="0" distL="0" distR="0" wp14:anchorId="20C5D6F5" wp14:editId="228EB177">
            <wp:extent cx="4321629" cy="3861646"/>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2276" cy="3880096"/>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6E398DC9"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95641C">
        <w:rPr>
          <w:rFonts w:ascii="Arial" w:hAnsi="Arial" w:cs="Arial"/>
        </w:rPr>
        <w:t>11</w:t>
      </w:r>
    </w:p>
    <w:p w14:paraId="715B79DF" w14:textId="699970B9"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941BD">
        <w:rPr>
          <w:rFonts w:ascii="Arial" w:hAnsi="Arial" w:cs="Arial"/>
        </w:rPr>
        <w:t>Aeolus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F77B03">
        <w:rPr>
          <w:rFonts w:ascii="Arial" w:hAnsi="Arial" w:cs="Arial"/>
        </w:rPr>
        <w:t>10</w:t>
      </w:r>
      <w:r w:rsidR="009A1B52" w:rsidRPr="000C021F">
        <w:rPr>
          <w:rFonts w:ascii="Arial" w:hAnsi="Arial" w:cs="Arial"/>
        </w:rPr>
        <w:t>:</w:t>
      </w:r>
      <w:r w:rsidR="00F77B03">
        <w:rPr>
          <w:rFonts w:ascii="Arial" w:hAnsi="Arial" w:cs="Arial"/>
        </w:rPr>
        <w:t>00</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32620B94" w14:textId="775B54B6" w:rsidR="00E02584" w:rsidRDefault="00E02584" w:rsidP="00E02584">
      <w:pPr>
        <w:spacing w:after="0"/>
        <w:rPr>
          <w:rFonts w:ascii="Arial" w:hAnsi="Arial" w:cs="Arial"/>
        </w:rPr>
      </w:pPr>
      <w:r w:rsidRPr="00E02584">
        <w:rPr>
          <w:rFonts w:ascii="Arial" w:hAnsi="Arial" w:cs="Arial"/>
        </w:rPr>
        <w:t>Sigfrid Karg-Elert</w:t>
      </w:r>
      <w:r>
        <w:rPr>
          <w:rFonts w:ascii="Arial" w:hAnsi="Arial" w:cs="Arial"/>
        </w:rPr>
        <w:t xml:space="preserve"> (</w:t>
      </w:r>
      <w:r w:rsidRPr="00E02584">
        <w:rPr>
          <w:rFonts w:ascii="Arial" w:hAnsi="Arial" w:cs="Arial"/>
        </w:rPr>
        <w:t>1877-1933</w:t>
      </w:r>
      <w:r>
        <w:rPr>
          <w:rFonts w:ascii="Arial" w:hAnsi="Arial" w:cs="Arial"/>
        </w:rPr>
        <w:t>)</w:t>
      </w:r>
    </w:p>
    <w:p w14:paraId="276D22A3" w14:textId="5ABBA5EA" w:rsidR="00F77B03" w:rsidRPr="00F77B03" w:rsidRDefault="0088504E" w:rsidP="00F77B03">
      <w:pPr>
        <w:spacing w:after="0"/>
        <w:rPr>
          <w:rFonts w:ascii="Arial" w:hAnsi="Arial" w:cs="Arial"/>
        </w:rPr>
      </w:pPr>
      <w:r>
        <w:rPr>
          <w:rFonts w:ascii="Arial" w:hAnsi="Arial" w:cs="Arial"/>
        </w:rPr>
        <w:t xml:space="preserve">1. </w:t>
      </w:r>
      <w:r w:rsidR="00F77B03" w:rsidRPr="00F77B03">
        <w:rPr>
          <w:rFonts w:ascii="Arial" w:hAnsi="Arial" w:cs="Arial"/>
        </w:rPr>
        <w:t>Allein Gott in der Höh sei Ehr G major [op.65,23]</w:t>
      </w:r>
      <w:r>
        <w:rPr>
          <w:rFonts w:ascii="Arial" w:hAnsi="Arial" w:cs="Arial"/>
        </w:rPr>
        <w:t xml:space="preserve"> - 04:13</w:t>
      </w:r>
    </w:p>
    <w:p w14:paraId="20D693CB" w14:textId="4B5C4BAC" w:rsidR="00F77B03" w:rsidRPr="00F77B03" w:rsidRDefault="0088504E" w:rsidP="00F77B03">
      <w:pPr>
        <w:spacing w:after="0"/>
        <w:rPr>
          <w:rFonts w:ascii="Arial" w:hAnsi="Arial" w:cs="Arial"/>
        </w:rPr>
      </w:pPr>
      <w:r>
        <w:rPr>
          <w:rFonts w:ascii="Arial" w:hAnsi="Arial" w:cs="Arial"/>
        </w:rPr>
        <w:t xml:space="preserve">2. </w:t>
      </w:r>
      <w:r w:rsidR="00F77B03" w:rsidRPr="00F77B03">
        <w:rPr>
          <w:rFonts w:ascii="Arial" w:hAnsi="Arial" w:cs="Arial"/>
        </w:rPr>
        <w:t>Dir, dir Jehova, will ich singen C major [op.65,24]</w:t>
      </w:r>
      <w:r>
        <w:rPr>
          <w:rFonts w:ascii="Arial" w:hAnsi="Arial" w:cs="Arial"/>
        </w:rPr>
        <w:t xml:space="preserve"> - 02:34</w:t>
      </w:r>
    </w:p>
    <w:p w14:paraId="62F09EA6" w14:textId="5BBDD59D" w:rsidR="00F77B03" w:rsidRPr="00F77B03" w:rsidRDefault="0088504E" w:rsidP="00F77B03">
      <w:pPr>
        <w:spacing w:after="0"/>
        <w:rPr>
          <w:rFonts w:ascii="Arial" w:hAnsi="Arial" w:cs="Arial"/>
        </w:rPr>
      </w:pPr>
      <w:r>
        <w:rPr>
          <w:rFonts w:ascii="Arial" w:hAnsi="Arial" w:cs="Arial"/>
        </w:rPr>
        <w:t xml:space="preserve">3. </w:t>
      </w:r>
      <w:r w:rsidR="00F77B03" w:rsidRPr="00F77B03">
        <w:rPr>
          <w:rFonts w:ascii="Arial" w:hAnsi="Arial" w:cs="Arial"/>
        </w:rPr>
        <w:t>Erschienen ist der herrlich Tag E minor [op.65,25]</w:t>
      </w:r>
      <w:r>
        <w:rPr>
          <w:rFonts w:ascii="Arial" w:hAnsi="Arial" w:cs="Arial"/>
        </w:rPr>
        <w:t xml:space="preserve"> - 01:32</w:t>
      </w:r>
    </w:p>
    <w:p w14:paraId="44032038" w14:textId="22F84CBA" w:rsidR="00F77B03" w:rsidRPr="00F77B03" w:rsidRDefault="0088504E" w:rsidP="00F77B03">
      <w:pPr>
        <w:spacing w:after="0"/>
        <w:rPr>
          <w:rFonts w:ascii="Arial" w:hAnsi="Arial" w:cs="Arial"/>
        </w:rPr>
      </w:pPr>
      <w:r>
        <w:rPr>
          <w:rFonts w:ascii="Arial" w:hAnsi="Arial" w:cs="Arial"/>
        </w:rPr>
        <w:t xml:space="preserve">4. </w:t>
      </w:r>
      <w:r w:rsidR="00F77B03" w:rsidRPr="00F77B03">
        <w:rPr>
          <w:rFonts w:ascii="Arial" w:hAnsi="Arial" w:cs="Arial"/>
        </w:rPr>
        <w:t>Jesu, hilf siegen, du Fürste des Lebens A major [op.65,26]</w:t>
      </w:r>
      <w:r>
        <w:rPr>
          <w:rFonts w:ascii="Arial" w:hAnsi="Arial" w:cs="Arial"/>
        </w:rPr>
        <w:t xml:space="preserve"> - 03:23</w:t>
      </w:r>
    </w:p>
    <w:p w14:paraId="46F7DCFC" w14:textId="6B5A658F" w:rsidR="00F77B03" w:rsidRPr="00F77B03" w:rsidRDefault="0088504E" w:rsidP="00F77B03">
      <w:pPr>
        <w:spacing w:after="0"/>
        <w:rPr>
          <w:rFonts w:ascii="Arial" w:hAnsi="Arial" w:cs="Arial"/>
        </w:rPr>
      </w:pPr>
      <w:r>
        <w:rPr>
          <w:rFonts w:ascii="Arial" w:hAnsi="Arial" w:cs="Arial"/>
        </w:rPr>
        <w:t xml:space="preserve">5. </w:t>
      </w:r>
      <w:r w:rsidR="00F77B03" w:rsidRPr="00F77B03">
        <w:rPr>
          <w:rFonts w:ascii="Arial" w:hAnsi="Arial" w:cs="Arial"/>
        </w:rPr>
        <w:t>Jesus, meine Zuversicht C major [op.65,27]</w:t>
      </w:r>
      <w:r>
        <w:rPr>
          <w:rFonts w:ascii="Arial" w:hAnsi="Arial" w:cs="Arial"/>
        </w:rPr>
        <w:t xml:space="preserve"> - 05:26</w:t>
      </w:r>
    </w:p>
    <w:p w14:paraId="2DE584D1" w14:textId="6EB22D7E" w:rsidR="00F77B03" w:rsidRPr="00F77B03" w:rsidRDefault="00651E79" w:rsidP="00F77B03">
      <w:pPr>
        <w:spacing w:after="0"/>
        <w:rPr>
          <w:rFonts w:ascii="Arial" w:hAnsi="Arial" w:cs="Arial"/>
        </w:rPr>
      </w:pPr>
      <w:r>
        <w:rPr>
          <w:rFonts w:ascii="Arial" w:hAnsi="Arial" w:cs="Arial"/>
        </w:rPr>
        <w:t xml:space="preserve">6. </w:t>
      </w:r>
      <w:r w:rsidR="00F77B03" w:rsidRPr="00F77B03">
        <w:rPr>
          <w:rFonts w:ascii="Arial" w:hAnsi="Arial" w:cs="Arial"/>
        </w:rPr>
        <w:t>Lobe den Herren, o meine Seele B flat major [op.65,28]</w:t>
      </w:r>
      <w:r>
        <w:rPr>
          <w:rFonts w:ascii="Arial" w:hAnsi="Arial" w:cs="Arial"/>
        </w:rPr>
        <w:t xml:space="preserve"> - 03:01</w:t>
      </w:r>
    </w:p>
    <w:p w14:paraId="59251486" w14:textId="19B1DBAD" w:rsidR="00F77B03" w:rsidRPr="00F77B03" w:rsidRDefault="00651E79" w:rsidP="00F77B03">
      <w:pPr>
        <w:spacing w:after="0"/>
        <w:rPr>
          <w:rFonts w:ascii="Arial" w:hAnsi="Arial" w:cs="Arial"/>
        </w:rPr>
      </w:pPr>
      <w:r>
        <w:rPr>
          <w:rFonts w:ascii="Arial" w:hAnsi="Arial" w:cs="Arial"/>
        </w:rPr>
        <w:t xml:space="preserve">7. </w:t>
      </w:r>
      <w:r w:rsidR="00F77B03" w:rsidRPr="00F77B03">
        <w:rPr>
          <w:rFonts w:ascii="Arial" w:hAnsi="Arial" w:cs="Arial"/>
        </w:rPr>
        <w:t>Machs mit mir, Gott, nach deiner Güt E flat major [op.65,29]</w:t>
      </w:r>
      <w:r>
        <w:rPr>
          <w:rFonts w:ascii="Arial" w:hAnsi="Arial" w:cs="Arial"/>
        </w:rPr>
        <w:t xml:space="preserve"> - 01:39</w:t>
      </w:r>
    </w:p>
    <w:p w14:paraId="7E914745" w14:textId="4266BED8" w:rsidR="00F77B03" w:rsidRPr="00F77B03" w:rsidRDefault="00651E79" w:rsidP="00F77B03">
      <w:pPr>
        <w:spacing w:after="0"/>
        <w:rPr>
          <w:rFonts w:ascii="Arial" w:hAnsi="Arial" w:cs="Arial"/>
        </w:rPr>
      </w:pPr>
      <w:r>
        <w:rPr>
          <w:rFonts w:ascii="Arial" w:hAnsi="Arial" w:cs="Arial"/>
        </w:rPr>
        <w:t xml:space="preserve">8. </w:t>
      </w:r>
      <w:r w:rsidR="00F77B03" w:rsidRPr="00F77B03">
        <w:rPr>
          <w:rFonts w:ascii="Arial" w:hAnsi="Arial" w:cs="Arial"/>
        </w:rPr>
        <w:t>Nch einer Prüfung kurzer Tage D major [op.65,30]</w:t>
      </w:r>
      <w:r>
        <w:rPr>
          <w:rFonts w:ascii="Arial" w:hAnsi="Arial" w:cs="Arial"/>
        </w:rPr>
        <w:t xml:space="preserve"> - 02:50</w:t>
      </w:r>
    </w:p>
    <w:p w14:paraId="2668262B" w14:textId="7DD6A7E3" w:rsidR="00F77B03" w:rsidRPr="00F77B03" w:rsidRDefault="0018441C" w:rsidP="00F77B03">
      <w:pPr>
        <w:spacing w:after="0"/>
        <w:rPr>
          <w:rFonts w:ascii="Arial" w:hAnsi="Arial" w:cs="Arial"/>
        </w:rPr>
      </w:pPr>
      <w:r>
        <w:rPr>
          <w:rFonts w:ascii="Arial" w:hAnsi="Arial" w:cs="Arial"/>
        </w:rPr>
        <w:t xml:space="preserve">9. </w:t>
      </w:r>
      <w:r w:rsidR="00F77B03" w:rsidRPr="00F77B03">
        <w:rPr>
          <w:rFonts w:ascii="Arial" w:hAnsi="Arial" w:cs="Arial"/>
        </w:rPr>
        <w:t>Nun laßt uns Gott dem Herren B flat major [op.65,31]</w:t>
      </w:r>
      <w:r>
        <w:rPr>
          <w:rFonts w:ascii="Arial" w:hAnsi="Arial" w:cs="Arial"/>
        </w:rPr>
        <w:t xml:space="preserve"> - 03:33</w:t>
      </w:r>
    </w:p>
    <w:p w14:paraId="048CFC18" w14:textId="7ACDCAF1" w:rsidR="00F77B03" w:rsidRPr="00F77B03" w:rsidRDefault="0018441C" w:rsidP="00F77B03">
      <w:pPr>
        <w:spacing w:after="0"/>
        <w:rPr>
          <w:rFonts w:ascii="Arial" w:hAnsi="Arial" w:cs="Arial"/>
        </w:rPr>
      </w:pPr>
      <w:r>
        <w:rPr>
          <w:rFonts w:ascii="Arial" w:hAnsi="Arial" w:cs="Arial"/>
        </w:rPr>
        <w:t xml:space="preserve">10. </w:t>
      </w:r>
      <w:r w:rsidR="00F77B03" w:rsidRPr="00F77B03">
        <w:rPr>
          <w:rFonts w:ascii="Arial" w:hAnsi="Arial" w:cs="Arial"/>
        </w:rPr>
        <w:t>Ringe recht, wenn Gottes Gnade F major [op.65,32]</w:t>
      </w:r>
      <w:r>
        <w:rPr>
          <w:rFonts w:ascii="Arial" w:hAnsi="Arial" w:cs="Arial"/>
        </w:rPr>
        <w:t xml:space="preserve"> - 01:25</w:t>
      </w:r>
    </w:p>
    <w:p w14:paraId="2FAFC83C" w14:textId="43E88EBE" w:rsidR="00F77B03" w:rsidRPr="00F77B03" w:rsidRDefault="0018441C" w:rsidP="00F77B03">
      <w:pPr>
        <w:spacing w:after="0"/>
        <w:rPr>
          <w:rFonts w:ascii="Arial" w:hAnsi="Arial" w:cs="Arial"/>
        </w:rPr>
      </w:pPr>
      <w:r>
        <w:rPr>
          <w:rFonts w:ascii="Arial" w:hAnsi="Arial" w:cs="Arial"/>
        </w:rPr>
        <w:t xml:space="preserve">11. </w:t>
      </w:r>
      <w:r w:rsidR="00F77B03" w:rsidRPr="00F77B03">
        <w:rPr>
          <w:rFonts w:ascii="Arial" w:hAnsi="Arial" w:cs="Arial"/>
        </w:rPr>
        <w:t>Wachet auf, ruft uns die Stimme C major [op.65,33]</w:t>
      </w:r>
      <w:r>
        <w:rPr>
          <w:rFonts w:ascii="Arial" w:hAnsi="Arial" w:cs="Arial"/>
        </w:rPr>
        <w:t xml:space="preserve"> - 05:07</w:t>
      </w:r>
    </w:p>
    <w:p w14:paraId="05A18363" w14:textId="31520C8E" w:rsidR="00F77B03" w:rsidRPr="00F77B03" w:rsidRDefault="0018441C" w:rsidP="00F77B03">
      <w:pPr>
        <w:spacing w:after="0"/>
        <w:rPr>
          <w:rFonts w:ascii="Arial" w:hAnsi="Arial" w:cs="Arial"/>
        </w:rPr>
      </w:pPr>
      <w:r>
        <w:rPr>
          <w:rFonts w:ascii="Arial" w:hAnsi="Arial" w:cs="Arial"/>
        </w:rPr>
        <w:t xml:space="preserve">12. </w:t>
      </w:r>
      <w:r w:rsidR="00F77B03" w:rsidRPr="00F77B03">
        <w:rPr>
          <w:rFonts w:ascii="Arial" w:hAnsi="Arial" w:cs="Arial"/>
        </w:rPr>
        <w:t>Ach Gott und Herr B flat major [op.65,34]</w:t>
      </w:r>
      <w:r>
        <w:rPr>
          <w:rFonts w:ascii="Arial" w:hAnsi="Arial" w:cs="Arial"/>
        </w:rPr>
        <w:t xml:space="preserve"> - 02:36</w:t>
      </w:r>
    </w:p>
    <w:p w14:paraId="203A1B6C" w14:textId="54DBEA9F" w:rsidR="00F77B03" w:rsidRPr="00F77B03" w:rsidRDefault="0018441C" w:rsidP="00F77B03">
      <w:pPr>
        <w:spacing w:after="0"/>
        <w:rPr>
          <w:rFonts w:ascii="Arial" w:hAnsi="Arial" w:cs="Arial"/>
        </w:rPr>
      </w:pPr>
      <w:r>
        <w:rPr>
          <w:rFonts w:ascii="Arial" w:hAnsi="Arial" w:cs="Arial"/>
        </w:rPr>
        <w:t xml:space="preserve">13. </w:t>
      </w:r>
      <w:r w:rsidR="00F77B03" w:rsidRPr="00F77B03">
        <w:rPr>
          <w:rFonts w:ascii="Arial" w:hAnsi="Arial" w:cs="Arial"/>
        </w:rPr>
        <w:t>Gott des Himmels und der Erden A major [op.65,35]</w:t>
      </w:r>
      <w:r>
        <w:rPr>
          <w:rFonts w:ascii="Arial" w:hAnsi="Arial" w:cs="Arial"/>
        </w:rPr>
        <w:t xml:space="preserve"> - 02:47</w:t>
      </w:r>
    </w:p>
    <w:p w14:paraId="703AC963" w14:textId="64273998" w:rsidR="00F77B03" w:rsidRPr="00F77B03" w:rsidRDefault="00B87899" w:rsidP="00F77B03">
      <w:pPr>
        <w:spacing w:after="0"/>
        <w:rPr>
          <w:rFonts w:ascii="Arial" w:hAnsi="Arial" w:cs="Arial"/>
        </w:rPr>
      </w:pPr>
      <w:r>
        <w:rPr>
          <w:rFonts w:ascii="Arial" w:hAnsi="Arial" w:cs="Arial"/>
        </w:rPr>
        <w:t xml:space="preserve">14. </w:t>
      </w:r>
      <w:r w:rsidR="00F77B03" w:rsidRPr="00F77B03">
        <w:rPr>
          <w:rFonts w:ascii="Arial" w:hAnsi="Arial" w:cs="Arial"/>
        </w:rPr>
        <w:t>Herr, wie du willst A major [op.65,36]</w:t>
      </w:r>
      <w:r>
        <w:rPr>
          <w:rFonts w:ascii="Arial" w:hAnsi="Arial" w:cs="Arial"/>
        </w:rPr>
        <w:t xml:space="preserve"> - 03:53</w:t>
      </w:r>
    </w:p>
    <w:p w14:paraId="1A4CBBED" w14:textId="62EBD89E" w:rsidR="00F77B03" w:rsidRPr="00F77B03" w:rsidRDefault="00A2745A" w:rsidP="00F77B03">
      <w:pPr>
        <w:spacing w:after="0"/>
        <w:rPr>
          <w:rFonts w:ascii="Arial" w:hAnsi="Arial" w:cs="Arial"/>
        </w:rPr>
      </w:pPr>
      <w:r>
        <w:rPr>
          <w:rFonts w:ascii="Arial" w:hAnsi="Arial" w:cs="Arial"/>
        </w:rPr>
        <w:t xml:space="preserve">15. </w:t>
      </w:r>
      <w:r w:rsidR="00F77B03" w:rsidRPr="00F77B03">
        <w:rPr>
          <w:rFonts w:ascii="Arial" w:hAnsi="Arial" w:cs="Arial"/>
        </w:rPr>
        <w:t>Ich danke dir, lieber Herre A major [op.65,37]</w:t>
      </w:r>
      <w:r>
        <w:rPr>
          <w:rFonts w:ascii="Arial" w:hAnsi="Arial" w:cs="Arial"/>
        </w:rPr>
        <w:t xml:space="preserve"> - 02:54</w:t>
      </w:r>
    </w:p>
    <w:p w14:paraId="0CD22860" w14:textId="532E13FB" w:rsidR="00F77B03" w:rsidRPr="00F77B03" w:rsidRDefault="00A2745A" w:rsidP="00F77B03">
      <w:pPr>
        <w:spacing w:after="0"/>
        <w:rPr>
          <w:rFonts w:ascii="Arial" w:hAnsi="Arial" w:cs="Arial"/>
        </w:rPr>
      </w:pPr>
      <w:r>
        <w:rPr>
          <w:rFonts w:ascii="Arial" w:hAnsi="Arial" w:cs="Arial"/>
        </w:rPr>
        <w:t xml:space="preserve">16. </w:t>
      </w:r>
      <w:r w:rsidR="00F77B03" w:rsidRPr="00F77B03">
        <w:rPr>
          <w:rFonts w:ascii="Arial" w:hAnsi="Arial" w:cs="Arial"/>
        </w:rPr>
        <w:t>Jesu, meine Freude D minor [op.65,38]</w:t>
      </w:r>
      <w:r>
        <w:rPr>
          <w:rFonts w:ascii="Arial" w:hAnsi="Arial" w:cs="Arial"/>
        </w:rPr>
        <w:t xml:space="preserve"> - 05:28</w:t>
      </w:r>
    </w:p>
    <w:p w14:paraId="7563A3F8" w14:textId="540D42F6" w:rsidR="00F77B03" w:rsidRPr="00F77B03" w:rsidRDefault="00AA6A09" w:rsidP="00F77B03">
      <w:pPr>
        <w:spacing w:after="0"/>
        <w:rPr>
          <w:rFonts w:ascii="Arial" w:hAnsi="Arial" w:cs="Arial"/>
        </w:rPr>
      </w:pPr>
      <w:r>
        <w:rPr>
          <w:rFonts w:ascii="Arial" w:hAnsi="Arial" w:cs="Arial"/>
        </w:rPr>
        <w:lastRenderedPageBreak/>
        <w:t xml:space="preserve">17. </w:t>
      </w:r>
      <w:r w:rsidR="00F77B03" w:rsidRPr="00F77B03">
        <w:rPr>
          <w:rFonts w:ascii="Arial" w:hAnsi="Arial" w:cs="Arial"/>
        </w:rPr>
        <w:t>Komm, heiliger Geist, Herre Gott G major [op.65,39]</w:t>
      </w:r>
      <w:r>
        <w:rPr>
          <w:rFonts w:ascii="Arial" w:hAnsi="Arial" w:cs="Arial"/>
        </w:rPr>
        <w:t xml:space="preserve"> - 02:33</w:t>
      </w:r>
    </w:p>
    <w:p w14:paraId="0A964AAC" w14:textId="6EB3D73E" w:rsidR="00F77B03" w:rsidRPr="00F77B03" w:rsidRDefault="00AA6A09" w:rsidP="00F77B03">
      <w:pPr>
        <w:spacing w:after="0"/>
        <w:rPr>
          <w:rFonts w:ascii="Arial" w:hAnsi="Arial" w:cs="Arial"/>
        </w:rPr>
      </w:pPr>
      <w:r>
        <w:rPr>
          <w:rFonts w:ascii="Arial" w:hAnsi="Arial" w:cs="Arial"/>
        </w:rPr>
        <w:t xml:space="preserve">18. </w:t>
      </w:r>
      <w:r w:rsidR="00F77B03" w:rsidRPr="00F77B03">
        <w:rPr>
          <w:rFonts w:ascii="Arial" w:hAnsi="Arial" w:cs="Arial"/>
        </w:rPr>
        <w:t>O daß ich tausend Zungen hätte G major [op.65,40]</w:t>
      </w:r>
      <w:r>
        <w:rPr>
          <w:rFonts w:ascii="Arial" w:hAnsi="Arial" w:cs="Arial"/>
        </w:rPr>
        <w:t xml:space="preserve"> - 05:19</w:t>
      </w:r>
    </w:p>
    <w:p w14:paraId="42BB596A" w14:textId="56B583CE" w:rsidR="00F77B03" w:rsidRPr="00F77B03" w:rsidRDefault="0001731E" w:rsidP="00F77B03">
      <w:pPr>
        <w:spacing w:after="0"/>
        <w:rPr>
          <w:rFonts w:ascii="Arial" w:hAnsi="Arial" w:cs="Arial"/>
        </w:rPr>
      </w:pPr>
      <w:r>
        <w:rPr>
          <w:rFonts w:ascii="Arial" w:hAnsi="Arial" w:cs="Arial"/>
        </w:rPr>
        <w:t xml:space="preserve">19. </w:t>
      </w:r>
      <w:r w:rsidR="00F77B03" w:rsidRPr="00F77B03">
        <w:rPr>
          <w:rFonts w:ascii="Arial" w:hAnsi="Arial" w:cs="Arial"/>
        </w:rPr>
        <w:t>O Durchbrecher aller Bande E flat major [op.65,41]</w:t>
      </w:r>
      <w:r>
        <w:rPr>
          <w:rFonts w:ascii="Arial" w:hAnsi="Arial" w:cs="Arial"/>
        </w:rPr>
        <w:t xml:space="preserve"> - 02:37</w:t>
      </w:r>
    </w:p>
    <w:p w14:paraId="28620270" w14:textId="6CF568A6" w:rsidR="00F77B03" w:rsidRPr="00F77B03" w:rsidRDefault="0062407F" w:rsidP="00F77B03">
      <w:pPr>
        <w:spacing w:after="0"/>
        <w:rPr>
          <w:rFonts w:ascii="Arial" w:hAnsi="Arial" w:cs="Arial"/>
        </w:rPr>
      </w:pPr>
      <w:r>
        <w:rPr>
          <w:rFonts w:ascii="Arial" w:hAnsi="Arial" w:cs="Arial"/>
        </w:rPr>
        <w:t xml:space="preserve">20. </w:t>
      </w:r>
      <w:r w:rsidR="00F77B03" w:rsidRPr="00F77B03">
        <w:rPr>
          <w:rFonts w:ascii="Arial" w:hAnsi="Arial" w:cs="Arial"/>
        </w:rPr>
        <w:t>O Ewigkeit, du Donnerwort E flat major [op.65,42]</w:t>
      </w:r>
      <w:r>
        <w:rPr>
          <w:rFonts w:ascii="Arial" w:hAnsi="Arial" w:cs="Arial"/>
        </w:rPr>
        <w:t xml:space="preserve"> - 02:48</w:t>
      </w:r>
    </w:p>
    <w:p w14:paraId="53044EBD" w14:textId="552C715B" w:rsidR="00F77B03" w:rsidRPr="00F77B03" w:rsidRDefault="0062407F" w:rsidP="00F77B03">
      <w:pPr>
        <w:spacing w:after="0"/>
        <w:rPr>
          <w:rFonts w:ascii="Arial" w:hAnsi="Arial" w:cs="Arial"/>
        </w:rPr>
      </w:pPr>
      <w:r>
        <w:rPr>
          <w:rFonts w:ascii="Arial" w:hAnsi="Arial" w:cs="Arial"/>
        </w:rPr>
        <w:t xml:space="preserve">21. </w:t>
      </w:r>
      <w:r w:rsidR="00F77B03" w:rsidRPr="00F77B03">
        <w:rPr>
          <w:rFonts w:ascii="Arial" w:hAnsi="Arial" w:cs="Arial"/>
        </w:rPr>
        <w:t>O Gott, du frommer Gott [ F major [op.65,43]</w:t>
      </w:r>
      <w:r>
        <w:rPr>
          <w:rFonts w:ascii="Arial" w:hAnsi="Arial" w:cs="Arial"/>
        </w:rPr>
        <w:t xml:space="preserve"> - 03:01</w:t>
      </w:r>
    </w:p>
    <w:p w14:paraId="67936886" w14:textId="3A5EB47F" w:rsidR="00EA26BE" w:rsidRDefault="00AC33E3" w:rsidP="00F77B03">
      <w:pPr>
        <w:spacing w:after="0"/>
        <w:rPr>
          <w:rFonts w:ascii="Arial" w:hAnsi="Arial" w:cs="Arial"/>
        </w:rPr>
      </w:pPr>
      <w:r>
        <w:rPr>
          <w:rFonts w:ascii="Arial" w:hAnsi="Arial" w:cs="Arial"/>
        </w:rPr>
        <w:t xml:space="preserve">22. </w:t>
      </w:r>
      <w:r w:rsidR="00F77B03" w:rsidRPr="00F77B03">
        <w:rPr>
          <w:rFonts w:ascii="Arial" w:hAnsi="Arial" w:cs="Arial"/>
        </w:rPr>
        <w:t>Wie schön leucht’ uns der Morgenstern F major [op.65,44]</w:t>
      </w:r>
      <w:r>
        <w:rPr>
          <w:rFonts w:ascii="Arial" w:hAnsi="Arial" w:cs="Arial"/>
        </w:rPr>
        <w:t xml:space="preserve"> - 01:53</w:t>
      </w:r>
    </w:p>
    <w:p w14:paraId="3FBD5243" w14:textId="77777777" w:rsidR="00EA26BE" w:rsidRPr="00430DD9" w:rsidRDefault="00EA26BE"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2C689C01" w14:textId="3C5F10BF" w:rsidR="00AB7A69" w:rsidRPr="00287CD3" w:rsidRDefault="00287CD3" w:rsidP="00F832D4">
      <w:pPr>
        <w:spacing w:after="0"/>
        <w:rPr>
          <w:rFonts w:ascii="Arial" w:hAnsi="Arial" w:cs="Arial"/>
        </w:rPr>
      </w:pPr>
      <w:r w:rsidRPr="00287CD3">
        <w:rPr>
          <w:rFonts w:ascii="Arial" w:hAnsi="Arial" w:cs="Arial"/>
        </w:rPr>
        <w:t xml:space="preserve">Elke Völker </w:t>
      </w:r>
      <w:r w:rsidR="00575872">
        <w:rPr>
          <w:rFonts w:ascii="Arial" w:hAnsi="Arial" w:cs="Arial"/>
        </w:rPr>
        <w:t>-</w:t>
      </w:r>
      <w:r w:rsidRPr="00287CD3">
        <w:rPr>
          <w:rFonts w:ascii="Arial" w:hAnsi="Arial" w:cs="Arial"/>
        </w:rPr>
        <w:t xml:space="preserve"> </w:t>
      </w:r>
      <w:r w:rsidR="00312585" w:rsidRPr="00312585">
        <w:rPr>
          <w:rFonts w:ascii="Arial" w:hAnsi="Arial" w:cs="Arial"/>
        </w:rPr>
        <w:t xml:space="preserve">E.F.Walcker </w:t>
      </w:r>
      <w:r w:rsidRPr="00287CD3">
        <w:rPr>
          <w:rFonts w:ascii="Arial" w:hAnsi="Arial" w:cs="Arial"/>
        </w:rPr>
        <w:t>organ</w:t>
      </w:r>
      <w:r w:rsidR="00575872">
        <w:rPr>
          <w:rFonts w:ascii="Arial" w:hAnsi="Arial" w:cs="Arial"/>
        </w:rPr>
        <w:t xml:space="preserve"> (19</w:t>
      </w:r>
      <w:r w:rsidR="00312585">
        <w:rPr>
          <w:rFonts w:ascii="Arial" w:hAnsi="Arial" w:cs="Arial"/>
        </w:rPr>
        <w:t>0</w:t>
      </w:r>
      <w:r w:rsidR="00575872">
        <w:rPr>
          <w:rFonts w:ascii="Arial" w:hAnsi="Arial" w:cs="Arial"/>
        </w:rPr>
        <w:t>2)</w:t>
      </w:r>
    </w:p>
    <w:p w14:paraId="6E6EDCA3" w14:textId="787DE16A"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48C46BD1"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5.0</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Источник (релизер)</w:t>
      </w:r>
      <w:r w:rsidRPr="000C021F">
        <w:rPr>
          <w:rFonts w:ascii="Arial" w:hAnsi="Arial" w:cs="Arial"/>
        </w:rPr>
        <w:t xml:space="preserve">: WEB. </w:t>
      </w:r>
    </w:p>
    <w:p w14:paraId="77D9244A" w14:textId="523BFD34" w:rsidR="00404CED" w:rsidRPr="00772FF2" w:rsidRDefault="00F25A51" w:rsidP="002E078F">
      <w:pPr>
        <w:spacing w:after="0"/>
        <w:rPr>
          <w:rFonts w:ascii="Arial" w:hAnsi="Arial" w:cs="Arial"/>
        </w:rPr>
      </w:pPr>
      <w:hyperlink r:id="rId7" w:history="1">
        <w:r w:rsidR="00772FF2" w:rsidRPr="00772FF2">
          <w:rPr>
            <w:rStyle w:val="Hyperlink"/>
            <w:rFonts w:ascii="Arial" w:hAnsi="Arial" w:cs="Arial"/>
          </w:rPr>
          <w:t>AE10721 Karg-Elert, Sigfrid Ultimate Organ Works Vol.6 / All Discs / AEOLUS - aeolus-music.com</w:t>
        </w:r>
      </w:hyperlink>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717A4EA3"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C761BF">
        <w:rPr>
          <w:rFonts w:ascii="Arial" w:hAnsi="Arial" w:cs="Arial"/>
        </w:rPr>
        <w:t>Aeolus</w:t>
      </w:r>
    </w:p>
    <w:p w14:paraId="02045153" w14:textId="00187C9E" w:rsidR="003C6DFE" w:rsidRDefault="00F63BD9" w:rsidP="009575D4">
      <w:pPr>
        <w:spacing w:after="0"/>
        <w:rPr>
          <w:rFonts w:ascii="Arial" w:hAnsi="Arial" w:cs="Arial"/>
        </w:rPr>
      </w:pPr>
      <w:r w:rsidRPr="00F63BD9">
        <w:rPr>
          <w:rFonts w:ascii="Arial" w:hAnsi="Arial" w:cs="Arial"/>
        </w:rPr>
        <w:t>EAN 4026798107215</w:t>
      </w:r>
    </w:p>
    <w:p w14:paraId="6BBF41F1" w14:textId="5F984932"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F63BD9" w:rsidRPr="00F63BD9">
        <w:rPr>
          <w:rFonts w:ascii="Arial" w:hAnsi="Arial" w:cs="Arial"/>
        </w:rPr>
        <w:t>17/12/2011</w:t>
      </w:r>
    </w:p>
    <w:p w14:paraId="0695EF81" w14:textId="2A918CCA" w:rsidR="00152561" w:rsidRDefault="009575D4" w:rsidP="009575D4">
      <w:pPr>
        <w:spacing w:after="0"/>
        <w:rPr>
          <w:rFonts w:ascii="Arial" w:hAnsi="Arial" w:cs="Arial"/>
        </w:rPr>
      </w:pPr>
      <w:r w:rsidRPr="009575D4">
        <w:rPr>
          <w:rFonts w:ascii="Arial" w:hAnsi="Arial" w:cs="Arial"/>
        </w:rPr>
        <w:t>Recording location</w:t>
      </w:r>
      <w:r>
        <w:rPr>
          <w:rFonts w:ascii="Arial" w:hAnsi="Arial" w:cs="Arial"/>
        </w:rPr>
        <w:t xml:space="preserve">: </w:t>
      </w:r>
      <w:r w:rsidR="00312585" w:rsidRPr="001F041A">
        <w:rPr>
          <w:rFonts w:ascii="Arial" w:hAnsi="Arial" w:cs="Arial"/>
        </w:rPr>
        <w:t>Christ Church in Lüdenscheid</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6E96B7DA" w:rsidR="005F07A4" w:rsidRDefault="005F07A4" w:rsidP="005F07A4">
      <w:pPr>
        <w:spacing w:after="0"/>
        <w:rPr>
          <w:rFonts w:ascii="Arial" w:hAnsi="Arial" w:cs="Arial"/>
          <w:b/>
          <w:bCs/>
        </w:rPr>
      </w:pPr>
      <w:r w:rsidRPr="005F07A4">
        <w:rPr>
          <w:rFonts w:ascii="Arial" w:hAnsi="Arial" w:cs="Arial"/>
          <w:b/>
          <w:bCs/>
        </w:rPr>
        <w:t>Об альбоме (сборнике)</w:t>
      </w:r>
    </w:p>
    <w:p w14:paraId="75B10464" w14:textId="77777777" w:rsidR="001F041A" w:rsidRPr="001F041A" w:rsidRDefault="001F041A" w:rsidP="001F041A">
      <w:pPr>
        <w:spacing w:after="0"/>
        <w:rPr>
          <w:rFonts w:ascii="Arial" w:hAnsi="Arial" w:cs="Arial"/>
        </w:rPr>
      </w:pPr>
      <w:r w:rsidRPr="001F041A">
        <w:rPr>
          <w:rFonts w:ascii="Arial" w:hAnsi="Arial" w:cs="Arial"/>
        </w:rPr>
        <w:t>Lüdenscheid, Christuskirche</w:t>
      </w:r>
    </w:p>
    <w:p w14:paraId="230260CC" w14:textId="77777777" w:rsidR="001F041A" w:rsidRPr="001F041A" w:rsidRDefault="001F041A" w:rsidP="001F041A">
      <w:pPr>
        <w:spacing w:after="0"/>
        <w:rPr>
          <w:rFonts w:ascii="Arial" w:hAnsi="Arial" w:cs="Arial"/>
        </w:rPr>
      </w:pPr>
      <w:r w:rsidRPr="001F041A">
        <w:rPr>
          <w:rFonts w:ascii="Arial" w:hAnsi="Arial" w:cs="Arial"/>
        </w:rPr>
        <w:t>The organ of the Christ Church in Lüdenscheid was built by E.F.Walcker in 1902 as opus 1035.</w:t>
      </w:r>
    </w:p>
    <w:p w14:paraId="478B527D" w14:textId="77777777" w:rsidR="001F041A" w:rsidRPr="001F041A" w:rsidRDefault="001F041A" w:rsidP="001F041A">
      <w:pPr>
        <w:spacing w:after="0"/>
        <w:rPr>
          <w:rFonts w:ascii="Arial" w:hAnsi="Arial" w:cs="Arial"/>
        </w:rPr>
      </w:pPr>
      <w:r w:rsidRPr="001F041A">
        <w:rPr>
          <w:rFonts w:ascii="Arial" w:hAnsi="Arial" w:cs="Arial"/>
        </w:rPr>
        <w:t>Designed by the architect Gustav Adolf Fischer of Barmen and built under his direction the Christ Church in Lüdenscheid was inaugurated on Oct 31, 1902 after approximately two and a half years of construction. With almost 1200 seats, the building is the largest church in the Mark Brandenburg district. The floor plan is based on a Greek cross. In the middle of this cross, the room expands to a large dome which is 16.5 m high.</w:t>
      </w:r>
    </w:p>
    <w:p w14:paraId="46E84D91" w14:textId="77777777" w:rsidR="001F041A" w:rsidRPr="001F041A" w:rsidRDefault="001F041A" w:rsidP="001F041A">
      <w:pPr>
        <w:spacing w:after="0"/>
        <w:rPr>
          <w:rFonts w:ascii="Arial" w:hAnsi="Arial" w:cs="Arial"/>
        </w:rPr>
      </w:pPr>
      <w:r w:rsidRPr="001F041A">
        <w:rPr>
          <w:rFonts w:ascii="Arial" w:hAnsi="Arial" w:cs="Arial"/>
        </w:rPr>
        <w:t>The name of Christ Church is manifested through the appearance of the three offices of Jesus: outside of the church at the tower above the main entrance stands the figure of the teaching Prophet. The altar picture shows Jesus suffering at Gethsemane for the sins of the people and in the round window above the altar we can see the death conquering Risen, who is surrounded by the angels of the choir vault.</w:t>
      </w:r>
    </w:p>
    <w:p w14:paraId="58F48A71" w14:textId="77777777" w:rsidR="001F041A" w:rsidRPr="001F041A" w:rsidRDefault="001F041A" w:rsidP="001F041A">
      <w:pPr>
        <w:spacing w:after="0"/>
        <w:rPr>
          <w:rFonts w:ascii="Arial" w:hAnsi="Arial" w:cs="Arial"/>
        </w:rPr>
      </w:pPr>
      <w:r w:rsidRPr="001F041A">
        <w:rPr>
          <w:rFonts w:ascii="Arial" w:hAnsi="Arial" w:cs="Arial"/>
        </w:rPr>
        <w:t>Since 1980, the building is designated a historic monument. Apart from some small changes it is still preserved in its original state.</w:t>
      </w:r>
    </w:p>
    <w:p w14:paraId="386FF7EE" w14:textId="77777777" w:rsidR="001F041A" w:rsidRPr="001F041A" w:rsidRDefault="001F041A" w:rsidP="001F041A">
      <w:pPr>
        <w:spacing w:after="0"/>
        <w:rPr>
          <w:rFonts w:ascii="Arial" w:hAnsi="Arial" w:cs="Arial"/>
        </w:rPr>
      </w:pPr>
      <w:r w:rsidRPr="001F041A">
        <w:rPr>
          <w:rFonts w:ascii="Arial" w:hAnsi="Arial" w:cs="Arial"/>
        </w:rPr>
        <w:t>On the day of the church’s consecration the new organ built by the E.F.Walcker company from Ludwigsburg - a 36 stop instrument with pneumatic cone valves - could be heard for the first time. On November 1, 1902 the “Lüdenscheid Newsweek” wrote: “Now the majestic sounds of the new organ roared with power through the church.”</w:t>
      </w:r>
    </w:p>
    <w:p w14:paraId="3A8727FF" w14:textId="77777777" w:rsidR="001F041A" w:rsidRPr="001F041A" w:rsidRDefault="001F041A" w:rsidP="001F041A">
      <w:pPr>
        <w:spacing w:after="0"/>
        <w:rPr>
          <w:rFonts w:ascii="Arial" w:hAnsi="Arial" w:cs="Arial"/>
        </w:rPr>
      </w:pPr>
      <w:r w:rsidRPr="001F041A">
        <w:rPr>
          <w:rFonts w:ascii="Arial" w:hAnsi="Arial" w:cs="Arial"/>
        </w:rPr>
        <w:t>In 1917, the original high-quality tin front pipes had to be delivered for war purposes to the army administration. It was only after the monetary stabilization in 1924, that new front pipes could be installed, but these were made from less expensive zinc.</w:t>
      </w:r>
    </w:p>
    <w:p w14:paraId="6E1646DD" w14:textId="53119E95" w:rsidR="001F041A" w:rsidRPr="001F041A" w:rsidRDefault="001F041A" w:rsidP="001F041A">
      <w:pPr>
        <w:spacing w:after="0"/>
        <w:rPr>
          <w:rFonts w:ascii="Arial" w:hAnsi="Arial" w:cs="Arial"/>
        </w:rPr>
      </w:pPr>
      <w:r w:rsidRPr="001F041A">
        <w:rPr>
          <w:rFonts w:ascii="Arial" w:hAnsi="Arial" w:cs="Arial"/>
        </w:rPr>
        <w:t xml:space="preserve">In April 1945 the church was heavily damaged through the bombardment of the allied army and could not be opened for the community until the Reformation Day in 1948. Even though the organ was not directly hit, it was for a longer time exposed to the mercy of the weather. The organ builder Bernard Koch repaired the instrument in the late 1940s. The same company was contracted in 1957 with the modernization of the organ. The </w:t>
      </w:r>
      <w:r w:rsidRPr="001F041A">
        <w:rPr>
          <w:rFonts w:ascii="Arial" w:hAnsi="Arial" w:cs="Arial"/>
        </w:rPr>
        <w:lastRenderedPageBreak/>
        <w:t>conversion to electrical action came along with a modification of the instrument’s caracter into neo baroque style following the purposes of the Orgelbewegung.</w:t>
      </w:r>
    </w:p>
    <w:p w14:paraId="67A97555" w14:textId="77777777" w:rsidR="001F041A" w:rsidRPr="001F041A" w:rsidRDefault="001F041A" w:rsidP="001F041A">
      <w:pPr>
        <w:spacing w:after="0"/>
        <w:rPr>
          <w:rFonts w:ascii="Arial" w:hAnsi="Arial" w:cs="Arial"/>
        </w:rPr>
      </w:pPr>
      <w:r w:rsidRPr="001F041A">
        <w:rPr>
          <w:rFonts w:ascii="Arial" w:hAnsi="Arial" w:cs="Arial"/>
        </w:rPr>
        <w:t>On the occasion of the church renovation for the 100th anniversary in 2002, the question about the restoration of the Walcker organ came up again, as different organ experts had always attested monument qualities to this instrument.</w:t>
      </w:r>
    </w:p>
    <w:p w14:paraId="6B073131" w14:textId="77777777" w:rsidR="001F041A" w:rsidRPr="001F041A" w:rsidRDefault="001F041A" w:rsidP="001F041A">
      <w:pPr>
        <w:spacing w:after="0"/>
        <w:rPr>
          <w:rFonts w:ascii="Arial" w:hAnsi="Arial" w:cs="Arial"/>
        </w:rPr>
      </w:pPr>
      <w:r w:rsidRPr="001F041A">
        <w:rPr>
          <w:rFonts w:ascii="Arial" w:hAnsi="Arial" w:cs="Arial"/>
        </w:rPr>
        <w:t>In 2006 the parish signed a contract with the company Gebr. Stockmann (Werl) for the restoration.</w:t>
      </w:r>
    </w:p>
    <w:p w14:paraId="0DF7138C" w14:textId="77777777" w:rsidR="001F041A" w:rsidRPr="001F041A" w:rsidRDefault="001F041A" w:rsidP="001F041A">
      <w:pPr>
        <w:spacing w:after="0"/>
        <w:rPr>
          <w:rFonts w:ascii="Arial" w:hAnsi="Arial" w:cs="Arial"/>
        </w:rPr>
      </w:pPr>
      <w:r w:rsidRPr="001F041A">
        <w:rPr>
          <w:rFonts w:ascii="Arial" w:hAnsi="Arial" w:cs="Arial"/>
        </w:rPr>
        <w:t>The following measures were taken:</w:t>
      </w:r>
    </w:p>
    <w:p w14:paraId="5AB5A751" w14:textId="77777777" w:rsidR="001F041A" w:rsidRPr="001F041A" w:rsidRDefault="001F041A" w:rsidP="001F041A">
      <w:pPr>
        <w:spacing w:after="0"/>
        <w:rPr>
          <w:rFonts w:ascii="Arial" w:hAnsi="Arial" w:cs="Arial"/>
        </w:rPr>
      </w:pPr>
      <w:r w:rsidRPr="001F041A">
        <w:rPr>
          <w:rFonts w:ascii="Arial" w:hAnsi="Arial" w:cs="Arial"/>
        </w:rPr>
        <w:t>- restoration of the organ case, the windchest, the blower system and the original pipes,</w:t>
      </w:r>
    </w:p>
    <w:p w14:paraId="05E0B6E1" w14:textId="77777777" w:rsidR="001F041A" w:rsidRPr="001F041A" w:rsidRDefault="001F041A" w:rsidP="001F041A">
      <w:pPr>
        <w:spacing w:after="0"/>
        <w:rPr>
          <w:rFonts w:ascii="Arial" w:hAnsi="Arial" w:cs="Arial"/>
        </w:rPr>
      </w:pPr>
      <w:r w:rsidRPr="001F041A">
        <w:rPr>
          <w:rFonts w:ascii="Arial" w:hAnsi="Arial" w:cs="Arial"/>
        </w:rPr>
        <w:t>- replacement of all pneumatic components,</w:t>
      </w:r>
    </w:p>
    <w:p w14:paraId="18D49129" w14:textId="77777777" w:rsidR="001F041A" w:rsidRPr="001F041A" w:rsidRDefault="001F041A" w:rsidP="001F041A">
      <w:pPr>
        <w:spacing w:after="0"/>
        <w:rPr>
          <w:rFonts w:ascii="Arial" w:hAnsi="Arial" w:cs="Arial"/>
        </w:rPr>
      </w:pPr>
      <w:r w:rsidRPr="001F041A">
        <w:rPr>
          <w:rFonts w:ascii="Arial" w:hAnsi="Arial" w:cs="Arial"/>
        </w:rPr>
        <w:t>- re-establishment of the stop list of 1902 and reconstruction of the pipework having disappeared in 1957 based on original scales from the Walcker company,</w:t>
      </w:r>
    </w:p>
    <w:p w14:paraId="2DD186F2" w14:textId="77777777" w:rsidR="001F041A" w:rsidRPr="001F041A" w:rsidRDefault="001F041A" w:rsidP="001F041A">
      <w:pPr>
        <w:spacing w:after="0"/>
        <w:rPr>
          <w:rFonts w:ascii="Arial" w:hAnsi="Arial" w:cs="Arial"/>
        </w:rPr>
      </w:pPr>
      <w:r w:rsidRPr="001F041A">
        <w:rPr>
          <w:rFonts w:ascii="Arial" w:hAnsi="Arial" w:cs="Arial"/>
        </w:rPr>
        <w:t>- reconstruction of the console design,</w:t>
      </w:r>
    </w:p>
    <w:p w14:paraId="5A32BC77" w14:textId="77777777" w:rsidR="001F041A" w:rsidRPr="001F041A" w:rsidRDefault="001F041A" w:rsidP="001F041A">
      <w:pPr>
        <w:spacing w:after="0"/>
        <w:rPr>
          <w:rFonts w:ascii="Arial" w:hAnsi="Arial" w:cs="Arial"/>
        </w:rPr>
      </w:pPr>
      <w:r w:rsidRPr="001F041A">
        <w:rPr>
          <w:rFonts w:ascii="Arial" w:hAnsi="Arial" w:cs="Arial"/>
        </w:rPr>
        <w:t>- modernization of the retained electric action,</w:t>
      </w:r>
    </w:p>
    <w:p w14:paraId="6775172A" w14:textId="77777777" w:rsidR="001F041A" w:rsidRPr="001F041A" w:rsidRDefault="001F041A" w:rsidP="001F041A">
      <w:pPr>
        <w:spacing w:after="0"/>
        <w:rPr>
          <w:rFonts w:ascii="Arial" w:hAnsi="Arial" w:cs="Arial"/>
        </w:rPr>
      </w:pPr>
      <w:r w:rsidRPr="001F041A">
        <w:rPr>
          <w:rFonts w:ascii="Arial" w:hAnsi="Arial" w:cs="Arial"/>
        </w:rPr>
        <w:t>- expansion of the pedal from 27 to 30 keys,</w:t>
      </w:r>
    </w:p>
    <w:p w14:paraId="1206A2B8" w14:textId="77777777" w:rsidR="001F041A" w:rsidRPr="001F041A" w:rsidRDefault="001F041A" w:rsidP="001F041A">
      <w:pPr>
        <w:spacing w:after="0"/>
        <w:rPr>
          <w:rFonts w:ascii="Arial" w:hAnsi="Arial" w:cs="Arial"/>
        </w:rPr>
      </w:pPr>
      <w:r w:rsidRPr="001F041A">
        <w:rPr>
          <w:rFonts w:ascii="Arial" w:hAnsi="Arial" w:cs="Arial"/>
        </w:rPr>
        <w:t>- addition of sub and super octave couplers,</w:t>
      </w:r>
    </w:p>
    <w:p w14:paraId="239D1502" w14:textId="77777777" w:rsidR="001F041A" w:rsidRPr="001F041A" w:rsidRDefault="001F041A" w:rsidP="001F041A">
      <w:pPr>
        <w:spacing w:after="0"/>
        <w:rPr>
          <w:rFonts w:ascii="Arial" w:hAnsi="Arial" w:cs="Arial"/>
        </w:rPr>
      </w:pPr>
      <w:r w:rsidRPr="001F041A">
        <w:rPr>
          <w:rFonts w:ascii="Arial" w:hAnsi="Arial" w:cs="Arial"/>
        </w:rPr>
        <w:t>- installation of a modern combination system (4000 spaces).</w:t>
      </w:r>
    </w:p>
    <w:p w14:paraId="5C3BAEFD" w14:textId="77777777" w:rsidR="001F041A" w:rsidRPr="001F041A" w:rsidRDefault="001F041A" w:rsidP="001F041A">
      <w:pPr>
        <w:spacing w:after="0"/>
        <w:rPr>
          <w:rFonts w:ascii="Arial" w:hAnsi="Arial" w:cs="Arial"/>
        </w:rPr>
      </w:pPr>
      <w:r w:rsidRPr="001F041A">
        <w:rPr>
          <w:rFonts w:ascii="Arial" w:hAnsi="Arial" w:cs="Arial"/>
        </w:rPr>
        <w:t>The rededication of the organ took place on the 3rd Sunday of Advent 2008.</w:t>
      </w:r>
    </w:p>
    <w:p w14:paraId="07AD2DAB" w14:textId="19BDA93A" w:rsidR="004F75BE" w:rsidRDefault="004F75BE" w:rsidP="0043522D">
      <w:pPr>
        <w:spacing w:after="0"/>
        <w:rPr>
          <w:rFonts w:ascii="Arial" w:hAnsi="Arial" w:cs="Arial"/>
        </w:rPr>
      </w:pPr>
    </w:p>
    <w:p w14:paraId="09DF1CBA" w14:textId="77777777" w:rsidR="004F75BE" w:rsidRPr="004F75BE" w:rsidRDefault="004F75BE" w:rsidP="004F75BE">
      <w:pPr>
        <w:spacing w:after="0"/>
        <w:rPr>
          <w:rFonts w:ascii="Arial" w:hAnsi="Arial" w:cs="Arial"/>
        </w:rPr>
      </w:pPr>
      <w:r w:rsidRPr="004F75BE">
        <w:rPr>
          <w:rFonts w:ascii="Arial" w:hAnsi="Arial" w:cs="Arial"/>
        </w:rPr>
        <w:t>About AEOLUS</w:t>
      </w:r>
    </w:p>
    <w:p w14:paraId="4F5DAF89" w14:textId="77777777" w:rsidR="004F75BE" w:rsidRPr="004F75BE" w:rsidRDefault="004F75BE" w:rsidP="004F75BE">
      <w:pPr>
        <w:spacing w:after="0"/>
        <w:rPr>
          <w:rFonts w:ascii="Arial" w:hAnsi="Arial" w:cs="Arial"/>
        </w:rPr>
      </w:pPr>
      <w:r w:rsidRPr="004F75BE">
        <w:rPr>
          <w:rFonts w:ascii="Arial" w:hAnsi="Arial" w:cs="Arial"/>
        </w:rPr>
        <w:t>AEOLUS is a record label specializing in Baroque Music and music for organ. Our goal, and that of our artists, is to present superb interpretations performed on the most appropriate instruments. In order to achieve this, we often travel throughout Europe to record rare historical instruments.</w:t>
      </w:r>
    </w:p>
    <w:p w14:paraId="777FC9ED" w14:textId="77777777" w:rsidR="004F75BE" w:rsidRPr="004F75BE" w:rsidRDefault="004F75BE" w:rsidP="004F75BE">
      <w:pPr>
        <w:spacing w:after="0"/>
        <w:rPr>
          <w:rFonts w:ascii="Arial" w:hAnsi="Arial" w:cs="Arial"/>
        </w:rPr>
      </w:pPr>
      <w:r w:rsidRPr="004F75BE">
        <w:rPr>
          <w:rFonts w:ascii="Arial" w:hAnsi="Arial" w:cs="Arial"/>
        </w:rPr>
        <w:t>We also strive to attain the best results in terms of sound quality. In pursuit of this goal, we record very carefully in well-chosen venues with the best possible recording equipment. Often our recordings are released on Super Audio CDs, providing high-end stereo as well as surround sound on SACD players, while offering full compatibility with all standard CD players.</w:t>
      </w:r>
    </w:p>
    <w:p w14:paraId="1C11E113" w14:textId="4F2CF630" w:rsidR="004F75BE" w:rsidRPr="00253C31" w:rsidRDefault="004F75BE" w:rsidP="004F75BE">
      <w:pPr>
        <w:spacing w:after="0"/>
        <w:rPr>
          <w:rFonts w:ascii="Arial" w:hAnsi="Arial" w:cs="Arial"/>
        </w:rPr>
      </w:pPr>
      <w:r w:rsidRPr="004F75BE">
        <w:rPr>
          <w:rFonts w:ascii="Arial" w:hAnsi="Arial" w:cs="Arial"/>
        </w:rPr>
        <w:t>AEOLUS is based in Germany, and run by the producers Christoph M. Frommen and Ulrich Lorscheider.</w:t>
      </w:r>
    </w:p>
    <w:p w14:paraId="1BECB065" w14:textId="697DE249" w:rsidR="005F07A4" w:rsidRDefault="005F07A4" w:rsidP="00007F84">
      <w:pPr>
        <w:spacing w:after="0"/>
        <w:rPr>
          <w:rFonts w:ascii="Arial" w:hAnsi="Arial" w:cs="Arial"/>
          <w:b/>
          <w:bCs/>
        </w:rPr>
      </w:pPr>
    </w:p>
    <w:sectPr w:rsidR="005F07A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BF16" w14:textId="77777777" w:rsidR="00F25A51" w:rsidRDefault="00F25A51" w:rsidP="00D13A29">
      <w:pPr>
        <w:spacing w:after="0" w:line="240" w:lineRule="auto"/>
      </w:pPr>
      <w:r>
        <w:separator/>
      </w:r>
    </w:p>
  </w:endnote>
  <w:endnote w:type="continuationSeparator" w:id="0">
    <w:p w14:paraId="01AB4C7C" w14:textId="77777777" w:rsidR="00F25A51" w:rsidRDefault="00F25A51"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42D7" w14:textId="77777777" w:rsidR="00F25A51" w:rsidRDefault="00F25A51" w:rsidP="00D13A29">
      <w:pPr>
        <w:spacing w:after="0" w:line="240" w:lineRule="auto"/>
      </w:pPr>
      <w:r>
        <w:separator/>
      </w:r>
    </w:p>
  </w:footnote>
  <w:footnote w:type="continuationSeparator" w:id="0">
    <w:p w14:paraId="01748148" w14:textId="77777777" w:rsidR="00F25A51" w:rsidRDefault="00F25A51"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40983"/>
    <w:rsid w:val="00047702"/>
    <w:rsid w:val="00051656"/>
    <w:rsid w:val="000522C0"/>
    <w:rsid w:val="00067AF3"/>
    <w:rsid w:val="000A707C"/>
    <w:rsid w:val="000C021F"/>
    <w:rsid w:val="000E34E8"/>
    <w:rsid w:val="00150C29"/>
    <w:rsid w:val="00152561"/>
    <w:rsid w:val="00165439"/>
    <w:rsid w:val="00172DB8"/>
    <w:rsid w:val="0018441C"/>
    <w:rsid w:val="00191666"/>
    <w:rsid w:val="001B0585"/>
    <w:rsid w:val="001C2804"/>
    <w:rsid w:val="001C3DD5"/>
    <w:rsid w:val="001E1383"/>
    <w:rsid w:val="001E1501"/>
    <w:rsid w:val="001F041A"/>
    <w:rsid w:val="00213917"/>
    <w:rsid w:val="00216837"/>
    <w:rsid w:val="00226ED2"/>
    <w:rsid w:val="00253C31"/>
    <w:rsid w:val="00275163"/>
    <w:rsid w:val="0027524A"/>
    <w:rsid w:val="00277CB7"/>
    <w:rsid w:val="00287CD3"/>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D46DB"/>
    <w:rsid w:val="004D61BD"/>
    <w:rsid w:val="004E4E55"/>
    <w:rsid w:val="004F2373"/>
    <w:rsid w:val="004F4517"/>
    <w:rsid w:val="004F75BE"/>
    <w:rsid w:val="004F7EBA"/>
    <w:rsid w:val="00504A5D"/>
    <w:rsid w:val="005075FC"/>
    <w:rsid w:val="00564740"/>
    <w:rsid w:val="0056561C"/>
    <w:rsid w:val="00571B87"/>
    <w:rsid w:val="00575872"/>
    <w:rsid w:val="005829A8"/>
    <w:rsid w:val="00583995"/>
    <w:rsid w:val="00583A27"/>
    <w:rsid w:val="005A5C1D"/>
    <w:rsid w:val="005B1F87"/>
    <w:rsid w:val="005B4993"/>
    <w:rsid w:val="005C1EBA"/>
    <w:rsid w:val="005E6575"/>
    <w:rsid w:val="005F07A4"/>
    <w:rsid w:val="005F3B38"/>
    <w:rsid w:val="005F7D87"/>
    <w:rsid w:val="00600D59"/>
    <w:rsid w:val="00606CDA"/>
    <w:rsid w:val="0062407F"/>
    <w:rsid w:val="00641DB6"/>
    <w:rsid w:val="00651E79"/>
    <w:rsid w:val="006912A8"/>
    <w:rsid w:val="00696E4B"/>
    <w:rsid w:val="007061B0"/>
    <w:rsid w:val="00706697"/>
    <w:rsid w:val="00717FF9"/>
    <w:rsid w:val="00730C69"/>
    <w:rsid w:val="00731C9A"/>
    <w:rsid w:val="00751BDE"/>
    <w:rsid w:val="00772FF2"/>
    <w:rsid w:val="007753DF"/>
    <w:rsid w:val="00787FD8"/>
    <w:rsid w:val="00796E68"/>
    <w:rsid w:val="007B5F4D"/>
    <w:rsid w:val="007C2525"/>
    <w:rsid w:val="007F338D"/>
    <w:rsid w:val="007F3D26"/>
    <w:rsid w:val="0080338B"/>
    <w:rsid w:val="00836F32"/>
    <w:rsid w:val="00837471"/>
    <w:rsid w:val="00845FE0"/>
    <w:rsid w:val="00851F28"/>
    <w:rsid w:val="00863AC7"/>
    <w:rsid w:val="008702E0"/>
    <w:rsid w:val="0088504E"/>
    <w:rsid w:val="00891D02"/>
    <w:rsid w:val="00894230"/>
    <w:rsid w:val="008C6850"/>
    <w:rsid w:val="008E0B05"/>
    <w:rsid w:val="008E5CA9"/>
    <w:rsid w:val="008E6476"/>
    <w:rsid w:val="00904E6D"/>
    <w:rsid w:val="00912D82"/>
    <w:rsid w:val="009139E5"/>
    <w:rsid w:val="009238D7"/>
    <w:rsid w:val="00925F5F"/>
    <w:rsid w:val="00933517"/>
    <w:rsid w:val="0095641C"/>
    <w:rsid w:val="009575D4"/>
    <w:rsid w:val="00962042"/>
    <w:rsid w:val="00980C2B"/>
    <w:rsid w:val="009A1B52"/>
    <w:rsid w:val="009A1CE5"/>
    <w:rsid w:val="009C4927"/>
    <w:rsid w:val="00A02441"/>
    <w:rsid w:val="00A119D5"/>
    <w:rsid w:val="00A2745A"/>
    <w:rsid w:val="00A27EF4"/>
    <w:rsid w:val="00A71A14"/>
    <w:rsid w:val="00A9516D"/>
    <w:rsid w:val="00AA09A7"/>
    <w:rsid w:val="00AA0AF8"/>
    <w:rsid w:val="00AA6A09"/>
    <w:rsid w:val="00AB7A69"/>
    <w:rsid w:val="00AC33E3"/>
    <w:rsid w:val="00AE4F2B"/>
    <w:rsid w:val="00AF1EF9"/>
    <w:rsid w:val="00B07B0B"/>
    <w:rsid w:val="00B142A9"/>
    <w:rsid w:val="00B3074F"/>
    <w:rsid w:val="00B416D4"/>
    <w:rsid w:val="00B53C9C"/>
    <w:rsid w:val="00B542B3"/>
    <w:rsid w:val="00B55FA0"/>
    <w:rsid w:val="00B74813"/>
    <w:rsid w:val="00B81665"/>
    <w:rsid w:val="00B87899"/>
    <w:rsid w:val="00B9529C"/>
    <w:rsid w:val="00BA12DC"/>
    <w:rsid w:val="00BA6816"/>
    <w:rsid w:val="00BC77F0"/>
    <w:rsid w:val="00C01E7C"/>
    <w:rsid w:val="00C12FC0"/>
    <w:rsid w:val="00C24E8A"/>
    <w:rsid w:val="00C300B0"/>
    <w:rsid w:val="00C312E3"/>
    <w:rsid w:val="00C3137A"/>
    <w:rsid w:val="00C54B18"/>
    <w:rsid w:val="00C7357A"/>
    <w:rsid w:val="00C761BF"/>
    <w:rsid w:val="00CB364B"/>
    <w:rsid w:val="00CC3BE0"/>
    <w:rsid w:val="00CF30F2"/>
    <w:rsid w:val="00D1292F"/>
    <w:rsid w:val="00D13A29"/>
    <w:rsid w:val="00D3534E"/>
    <w:rsid w:val="00D355C7"/>
    <w:rsid w:val="00D36E49"/>
    <w:rsid w:val="00D649D0"/>
    <w:rsid w:val="00D923D5"/>
    <w:rsid w:val="00D973D6"/>
    <w:rsid w:val="00DB4CA9"/>
    <w:rsid w:val="00DD6795"/>
    <w:rsid w:val="00E02584"/>
    <w:rsid w:val="00E06AF1"/>
    <w:rsid w:val="00E12E8B"/>
    <w:rsid w:val="00E1752D"/>
    <w:rsid w:val="00E86ED9"/>
    <w:rsid w:val="00EA26BE"/>
    <w:rsid w:val="00EB2106"/>
    <w:rsid w:val="00F0205B"/>
    <w:rsid w:val="00F14581"/>
    <w:rsid w:val="00F21400"/>
    <w:rsid w:val="00F21584"/>
    <w:rsid w:val="00F2225E"/>
    <w:rsid w:val="00F25A51"/>
    <w:rsid w:val="00F40ABC"/>
    <w:rsid w:val="00F43687"/>
    <w:rsid w:val="00F47653"/>
    <w:rsid w:val="00F57948"/>
    <w:rsid w:val="00F63BD9"/>
    <w:rsid w:val="00F724A3"/>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eolus-music.com/ae_en/All-Discs/AE10721-Karg-Elert-Sigfrid-Ultimate-Organ-Works-Vol.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222</cp:revision>
  <dcterms:created xsi:type="dcterms:W3CDTF">2021-11-14T14:11:00Z</dcterms:created>
  <dcterms:modified xsi:type="dcterms:W3CDTF">2022-01-07T13:35:00Z</dcterms:modified>
</cp:coreProperties>
</file>