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A41" w14:textId="6CB5E780" w:rsidR="00277CB7" w:rsidRDefault="008C568A" w:rsidP="00BA12DC">
      <w:pPr>
        <w:spacing w:after="0"/>
        <w:rPr>
          <w:rFonts w:ascii="Arial" w:hAnsi="Arial" w:cs="Arial"/>
          <w:b/>
          <w:bCs/>
        </w:rPr>
      </w:pPr>
      <w:r w:rsidRPr="008C568A">
        <w:rPr>
          <w:rFonts w:ascii="Arial" w:hAnsi="Arial" w:cs="Arial"/>
          <w:b/>
          <w:bCs/>
        </w:rPr>
        <w:t xml:space="preserve">Tchaikovsky </w:t>
      </w:r>
      <w:r w:rsidR="0024556A">
        <w:rPr>
          <w:rFonts w:ascii="Arial" w:hAnsi="Arial" w:cs="Arial"/>
          <w:b/>
          <w:bCs/>
        </w:rPr>
        <w:t>-</w:t>
      </w:r>
      <w:r w:rsidRPr="008C568A">
        <w:rPr>
          <w:rFonts w:ascii="Arial" w:hAnsi="Arial" w:cs="Arial"/>
          <w:b/>
          <w:bCs/>
        </w:rPr>
        <w:t xml:space="preserve"> Symphony No.4 </w:t>
      </w:r>
      <w:r w:rsidR="0024556A">
        <w:rPr>
          <w:rFonts w:ascii="Arial" w:hAnsi="Arial" w:cs="Arial"/>
          <w:b/>
          <w:bCs/>
        </w:rPr>
        <w:t>i</w:t>
      </w:r>
      <w:r w:rsidRPr="008C568A">
        <w:rPr>
          <w:rFonts w:ascii="Arial" w:hAnsi="Arial" w:cs="Arial"/>
          <w:b/>
          <w:bCs/>
        </w:rPr>
        <w:t>n F Minor, Op.36 &amp; Romeo and Juliet Overture</w:t>
      </w:r>
    </w:p>
    <w:p w14:paraId="445AC2D6" w14:textId="0CE87B42" w:rsidR="003F721B" w:rsidRDefault="00CC021A" w:rsidP="002E078F">
      <w:pPr>
        <w:spacing w:after="0"/>
        <w:rPr>
          <w:rFonts w:ascii="Arial" w:hAnsi="Arial" w:cs="Arial"/>
        </w:rPr>
      </w:pPr>
      <w:r w:rsidRPr="00CC021A">
        <w:rPr>
          <w:rFonts w:ascii="Arial" w:hAnsi="Arial" w:cs="Arial"/>
        </w:rPr>
        <w:t>Budapest Festival Orchestra</w:t>
      </w:r>
      <w:r>
        <w:rPr>
          <w:rFonts w:ascii="Arial" w:hAnsi="Arial" w:cs="Arial"/>
        </w:rPr>
        <w:t>, Ivan Fischer</w:t>
      </w:r>
    </w:p>
    <w:p w14:paraId="0C7F8E01" w14:textId="77777777" w:rsidR="008C568A" w:rsidRPr="000C021F" w:rsidRDefault="008C568A" w:rsidP="002E078F">
      <w:pPr>
        <w:spacing w:after="0"/>
        <w:rPr>
          <w:rFonts w:ascii="Arial" w:hAnsi="Arial" w:cs="Arial"/>
        </w:rPr>
      </w:pPr>
    </w:p>
    <w:p w14:paraId="62D02506" w14:textId="790A2C9E" w:rsidR="00751BDE" w:rsidRPr="000C021F" w:rsidRDefault="00023472" w:rsidP="002E078F">
      <w:pPr>
        <w:spacing w:after="0"/>
        <w:rPr>
          <w:rFonts w:ascii="Arial" w:hAnsi="Arial" w:cs="Arial"/>
          <w:b/>
          <w:bCs/>
        </w:rPr>
      </w:pPr>
      <w:r>
        <w:rPr>
          <w:noProof/>
        </w:rPr>
        <w:drawing>
          <wp:inline distT="0" distB="0" distL="0" distR="0" wp14:anchorId="2A42E537" wp14:editId="1A616A89">
            <wp:extent cx="3978366" cy="3978366"/>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1984" cy="3981984"/>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03DA728E" w:rsidR="00B9529C" w:rsidRPr="000C021F" w:rsidRDefault="00751BDE" w:rsidP="002E078F">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AD23F3">
        <w:rPr>
          <w:rFonts w:ascii="Arial" w:hAnsi="Arial" w:cs="Arial"/>
        </w:rPr>
        <w:t>14</w:t>
      </w:r>
    </w:p>
    <w:p w14:paraId="715B79DF" w14:textId="2B0FDB2D" w:rsidR="000E34E8" w:rsidRPr="000C021F" w:rsidRDefault="00B9529C" w:rsidP="000E34E8">
      <w:pPr>
        <w:rPr>
          <w:rFonts w:ascii="Arial" w:hAnsi="Arial" w:cs="Arial"/>
        </w:rPr>
      </w:pPr>
      <w:r w:rsidRPr="000C021F">
        <w:rPr>
          <w:rFonts w:ascii="Arial" w:hAnsi="Arial" w:cs="Arial"/>
          <w:b/>
          <w:bCs/>
        </w:rPr>
        <w:t>Издатель (лейбл)</w:t>
      </w:r>
      <w:r w:rsidRPr="000C021F">
        <w:rPr>
          <w:rFonts w:ascii="Arial" w:hAnsi="Arial" w:cs="Arial"/>
        </w:rPr>
        <w:t xml:space="preserve">: </w:t>
      </w:r>
      <w:r w:rsidR="008C568A" w:rsidRPr="008C568A">
        <w:rPr>
          <w:rFonts w:ascii="Arial" w:hAnsi="Arial" w:cs="Arial"/>
        </w:rPr>
        <w:t>Channel Classics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9E0F43">
        <w:rPr>
          <w:rFonts w:ascii="Arial" w:hAnsi="Arial" w:cs="Arial"/>
        </w:rPr>
        <w:t>0</w:t>
      </w:r>
      <w:r w:rsidR="00B868EA">
        <w:rPr>
          <w:rFonts w:ascii="Arial" w:hAnsi="Arial" w:cs="Arial"/>
        </w:rPr>
        <w:t>1</w:t>
      </w:r>
      <w:r w:rsidR="009A1B52" w:rsidRPr="000C021F">
        <w:rPr>
          <w:rFonts w:ascii="Arial" w:hAnsi="Arial" w:cs="Arial"/>
        </w:rPr>
        <w:t>:</w:t>
      </w:r>
      <w:r w:rsidR="00B868EA">
        <w:rPr>
          <w:rFonts w:ascii="Arial" w:hAnsi="Arial" w:cs="Arial"/>
        </w:rPr>
        <w:t>13</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2907A86B" w14:textId="73FC2F11" w:rsidR="00B868EA" w:rsidRPr="00B868EA" w:rsidRDefault="00B868EA" w:rsidP="00B868EA">
      <w:pPr>
        <w:spacing w:after="0"/>
        <w:rPr>
          <w:rFonts w:ascii="Arial" w:hAnsi="Arial" w:cs="Arial"/>
        </w:rPr>
      </w:pPr>
      <w:r w:rsidRPr="00B868EA">
        <w:rPr>
          <w:rFonts w:ascii="Arial" w:hAnsi="Arial" w:cs="Arial"/>
        </w:rPr>
        <w:t>1.</w:t>
      </w:r>
      <w:r w:rsidR="00251EF1">
        <w:rPr>
          <w:rFonts w:ascii="Arial" w:hAnsi="Arial" w:cs="Arial"/>
        </w:rPr>
        <w:t xml:space="preserve"> </w:t>
      </w:r>
      <w:r w:rsidRPr="00B868EA">
        <w:rPr>
          <w:rFonts w:ascii="Arial" w:hAnsi="Arial" w:cs="Arial"/>
        </w:rPr>
        <w:t xml:space="preserve">Symphony No.4 </w:t>
      </w:r>
      <w:r w:rsidR="00251EF1">
        <w:rPr>
          <w:rFonts w:ascii="Arial" w:hAnsi="Arial" w:cs="Arial"/>
        </w:rPr>
        <w:t>i</w:t>
      </w:r>
      <w:r w:rsidRPr="00B868EA">
        <w:rPr>
          <w:rFonts w:ascii="Arial" w:hAnsi="Arial" w:cs="Arial"/>
        </w:rPr>
        <w:t>n F Minor, Op.36 - Andante Sostenuto - Moderato Con Anima</w:t>
      </w:r>
      <w:r w:rsidR="00251EF1">
        <w:rPr>
          <w:rFonts w:ascii="Arial" w:hAnsi="Arial" w:cs="Arial"/>
        </w:rPr>
        <w:t xml:space="preserve"> - </w:t>
      </w:r>
      <w:r w:rsidRPr="00B868EA">
        <w:rPr>
          <w:rFonts w:ascii="Arial" w:hAnsi="Arial" w:cs="Arial"/>
        </w:rPr>
        <w:t>18:25</w:t>
      </w:r>
    </w:p>
    <w:p w14:paraId="64605A42" w14:textId="580ADDAC" w:rsidR="00B868EA" w:rsidRPr="00B868EA" w:rsidRDefault="00B868EA" w:rsidP="00B868EA">
      <w:pPr>
        <w:spacing w:after="0"/>
        <w:rPr>
          <w:rFonts w:ascii="Arial" w:hAnsi="Arial" w:cs="Arial"/>
        </w:rPr>
      </w:pPr>
      <w:r w:rsidRPr="00B868EA">
        <w:rPr>
          <w:rFonts w:ascii="Arial" w:hAnsi="Arial" w:cs="Arial"/>
        </w:rPr>
        <w:t>2.</w:t>
      </w:r>
      <w:r w:rsidR="00251EF1">
        <w:rPr>
          <w:rFonts w:ascii="Arial" w:hAnsi="Arial" w:cs="Arial"/>
        </w:rPr>
        <w:t xml:space="preserve"> </w:t>
      </w:r>
      <w:r w:rsidRPr="00B868EA">
        <w:rPr>
          <w:rFonts w:ascii="Arial" w:hAnsi="Arial" w:cs="Arial"/>
        </w:rPr>
        <w:t xml:space="preserve">Symphony No.4 </w:t>
      </w:r>
      <w:r w:rsidR="00251EF1">
        <w:rPr>
          <w:rFonts w:ascii="Arial" w:hAnsi="Arial" w:cs="Arial"/>
        </w:rPr>
        <w:t>i</w:t>
      </w:r>
      <w:r w:rsidRPr="00B868EA">
        <w:rPr>
          <w:rFonts w:ascii="Arial" w:hAnsi="Arial" w:cs="Arial"/>
        </w:rPr>
        <w:t xml:space="preserve">n F Minor, Op.36 - Andantino </w:t>
      </w:r>
      <w:r w:rsidR="00251EF1">
        <w:rPr>
          <w:rFonts w:ascii="Arial" w:hAnsi="Arial" w:cs="Arial"/>
        </w:rPr>
        <w:t>i</w:t>
      </w:r>
      <w:r w:rsidRPr="00B868EA">
        <w:rPr>
          <w:rFonts w:ascii="Arial" w:hAnsi="Arial" w:cs="Arial"/>
        </w:rPr>
        <w:t>n Modo Di Canzana</w:t>
      </w:r>
      <w:r w:rsidR="00251EF1">
        <w:rPr>
          <w:rFonts w:ascii="Arial" w:hAnsi="Arial" w:cs="Arial"/>
        </w:rPr>
        <w:t xml:space="preserve"> - </w:t>
      </w:r>
      <w:r w:rsidRPr="00B868EA">
        <w:rPr>
          <w:rFonts w:ascii="Arial" w:hAnsi="Arial" w:cs="Arial"/>
        </w:rPr>
        <w:t>09:54</w:t>
      </w:r>
    </w:p>
    <w:p w14:paraId="11CD6E2A" w14:textId="1CA5B82B" w:rsidR="00B868EA" w:rsidRPr="00B868EA" w:rsidRDefault="00B868EA" w:rsidP="00B868EA">
      <w:pPr>
        <w:spacing w:after="0"/>
        <w:rPr>
          <w:rFonts w:ascii="Arial" w:hAnsi="Arial" w:cs="Arial"/>
        </w:rPr>
      </w:pPr>
      <w:r w:rsidRPr="00B868EA">
        <w:rPr>
          <w:rFonts w:ascii="Arial" w:hAnsi="Arial" w:cs="Arial"/>
        </w:rPr>
        <w:t>3.</w:t>
      </w:r>
      <w:r w:rsidR="003C04DF">
        <w:rPr>
          <w:rFonts w:ascii="Arial" w:hAnsi="Arial" w:cs="Arial"/>
        </w:rPr>
        <w:t xml:space="preserve"> </w:t>
      </w:r>
      <w:r w:rsidRPr="00B868EA">
        <w:rPr>
          <w:rFonts w:ascii="Arial" w:hAnsi="Arial" w:cs="Arial"/>
        </w:rPr>
        <w:t xml:space="preserve">Symphony No.4 </w:t>
      </w:r>
      <w:r w:rsidR="003C04DF">
        <w:rPr>
          <w:rFonts w:ascii="Arial" w:hAnsi="Arial" w:cs="Arial"/>
        </w:rPr>
        <w:t>i</w:t>
      </w:r>
      <w:r w:rsidRPr="00B868EA">
        <w:rPr>
          <w:rFonts w:ascii="Arial" w:hAnsi="Arial" w:cs="Arial"/>
        </w:rPr>
        <w:t>n F Minor, Op.36 - Scherzo; Pizzicato Ostinato</w:t>
      </w:r>
      <w:r w:rsidR="003C04DF">
        <w:rPr>
          <w:rFonts w:ascii="Arial" w:hAnsi="Arial" w:cs="Arial"/>
        </w:rPr>
        <w:t xml:space="preserve"> - </w:t>
      </w:r>
      <w:r w:rsidRPr="00B868EA">
        <w:rPr>
          <w:rFonts w:ascii="Arial" w:hAnsi="Arial" w:cs="Arial"/>
        </w:rPr>
        <w:t>Allegro</w:t>
      </w:r>
      <w:r w:rsidR="003C04DF">
        <w:rPr>
          <w:rFonts w:ascii="Arial" w:hAnsi="Arial" w:cs="Arial"/>
        </w:rPr>
        <w:t xml:space="preserve"> - </w:t>
      </w:r>
      <w:r w:rsidRPr="00B868EA">
        <w:rPr>
          <w:rFonts w:ascii="Arial" w:hAnsi="Arial" w:cs="Arial"/>
        </w:rPr>
        <w:t>05:35</w:t>
      </w:r>
    </w:p>
    <w:p w14:paraId="4DFFFA48" w14:textId="005E6F9A" w:rsidR="00B868EA" w:rsidRPr="00B868EA" w:rsidRDefault="00B868EA" w:rsidP="00B868EA">
      <w:pPr>
        <w:spacing w:after="0"/>
        <w:rPr>
          <w:rFonts w:ascii="Arial" w:hAnsi="Arial" w:cs="Arial"/>
        </w:rPr>
      </w:pPr>
      <w:r w:rsidRPr="00B868EA">
        <w:rPr>
          <w:rFonts w:ascii="Arial" w:hAnsi="Arial" w:cs="Arial"/>
        </w:rPr>
        <w:t>4.</w:t>
      </w:r>
      <w:r w:rsidR="003C04DF">
        <w:rPr>
          <w:rFonts w:ascii="Arial" w:hAnsi="Arial" w:cs="Arial"/>
        </w:rPr>
        <w:t xml:space="preserve"> </w:t>
      </w:r>
      <w:r w:rsidRPr="00B868EA">
        <w:rPr>
          <w:rFonts w:ascii="Arial" w:hAnsi="Arial" w:cs="Arial"/>
        </w:rPr>
        <w:t xml:space="preserve">Symphony No.4 </w:t>
      </w:r>
      <w:r w:rsidR="003C04DF">
        <w:rPr>
          <w:rFonts w:ascii="Arial" w:hAnsi="Arial" w:cs="Arial"/>
        </w:rPr>
        <w:t>i</w:t>
      </w:r>
      <w:r w:rsidRPr="00B868EA">
        <w:rPr>
          <w:rFonts w:ascii="Arial" w:hAnsi="Arial" w:cs="Arial"/>
        </w:rPr>
        <w:t xml:space="preserve">n F Minor, Op.36 </w:t>
      </w:r>
      <w:r w:rsidR="003C04DF">
        <w:rPr>
          <w:rFonts w:ascii="Arial" w:hAnsi="Arial" w:cs="Arial"/>
        </w:rPr>
        <w:t>–</w:t>
      </w:r>
      <w:r w:rsidRPr="00B868EA">
        <w:rPr>
          <w:rFonts w:ascii="Arial" w:hAnsi="Arial" w:cs="Arial"/>
        </w:rPr>
        <w:t xml:space="preserve"> Finale</w:t>
      </w:r>
      <w:r w:rsidR="003C04DF">
        <w:rPr>
          <w:rFonts w:ascii="Arial" w:hAnsi="Arial" w:cs="Arial"/>
        </w:rPr>
        <w:t xml:space="preserve"> - </w:t>
      </w:r>
      <w:r w:rsidRPr="00B868EA">
        <w:rPr>
          <w:rFonts w:ascii="Arial" w:hAnsi="Arial" w:cs="Arial"/>
        </w:rPr>
        <w:t>Allegro Con Fuoco</w:t>
      </w:r>
      <w:r w:rsidR="003C04DF">
        <w:rPr>
          <w:rFonts w:ascii="Arial" w:hAnsi="Arial" w:cs="Arial"/>
        </w:rPr>
        <w:t xml:space="preserve"> - </w:t>
      </w:r>
      <w:r w:rsidRPr="00B868EA">
        <w:rPr>
          <w:rFonts w:ascii="Arial" w:hAnsi="Arial" w:cs="Arial"/>
        </w:rPr>
        <w:t>08:22</w:t>
      </w:r>
    </w:p>
    <w:p w14:paraId="382EB6E1" w14:textId="22BDF308" w:rsidR="00813343" w:rsidRPr="00B868EA" w:rsidRDefault="00B868EA" w:rsidP="00B868EA">
      <w:pPr>
        <w:spacing w:after="0"/>
        <w:rPr>
          <w:rFonts w:ascii="Arial" w:hAnsi="Arial" w:cs="Arial"/>
        </w:rPr>
      </w:pPr>
      <w:r w:rsidRPr="00B868EA">
        <w:rPr>
          <w:rFonts w:ascii="Arial" w:hAnsi="Arial" w:cs="Arial"/>
        </w:rPr>
        <w:t>5.</w:t>
      </w:r>
      <w:r>
        <w:rPr>
          <w:rFonts w:ascii="Arial" w:hAnsi="Arial" w:cs="Arial"/>
        </w:rPr>
        <w:t xml:space="preserve"> </w:t>
      </w:r>
      <w:r w:rsidRPr="00B868EA">
        <w:rPr>
          <w:rFonts w:ascii="Arial" w:hAnsi="Arial" w:cs="Arial"/>
        </w:rPr>
        <w:t xml:space="preserve">Romeo </w:t>
      </w:r>
      <w:r>
        <w:rPr>
          <w:rFonts w:ascii="Arial" w:hAnsi="Arial" w:cs="Arial"/>
        </w:rPr>
        <w:t>a</w:t>
      </w:r>
      <w:r w:rsidRPr="00B868EA">
        <w:rPr>
          <w:rFonts w:ascii="Arial" w:hAnsi="Arial" w:cs="Arial"/>
        </w:rPr>
        <w:t xml:space="preserve">nd </w:t>
      </w:r>
      <w:r>
        <w:rPr>
          <w:rFonts w:ascii="Arial" w:hAnsi="Arial" w:cs="Arial"/>
        </w:rPr>
        <w:t xml:space="preserve">Juliet </w:t>
      </w:r>
      <w:r w:rsidRPr="00B868EA">
        <w:rPr>
          <w:rFonts w:ascii="Arial" w:hAnsi="Arial" w:cs="Arial"/>
        </w:rPr>
        <w:t>Overture</w:t>
      </w:r>
      <w:r>
        <w:rPr>
          <w:rFonts w:ascii="Arial" w:hAnsi="Arial" w:cs="Arial"/>
        </w:rPr>
        <w:t xml:space="preserve"> - </w:t>
      </w:r>
      <w:r w:rsidRPr="00B868EA">
        <w:rPr>
          <w:rFonts w:ascii="Arial" w:hAnsi="Arial" w:cs="Arial"/>
        </w:rPr>
        <w:t>18:57</w:t>
      </w:r>
    </w:p>
    <w:p w14:paraId="441ADAEB" w14:textId="77777777" w:rsidR="00813343" w:rsidRDefault="00813343" w:rsidP="00F832D4">
      <w:pPr>
        <w:spacing w:after="0"/>
        <w:rPr>
          <w:rFonts w:ascii="Arial" w:hAnsi="Arial" w:cs="Arial"/>
          <w:b/>
          <w:bCs/>
        </w:rPr>
      </w:pPr>
    </w:p>
    <w:p w14:paraId="29CFD0FD" w14:textId="77777777" w:rsidR="00185E1B" w:rsidRDefault="00751BDE" w:rsidP="00185E1B">
      <w:pPr>
        <w:spacing w:after="0"/>
        <w:rPr>
          <w:rFonts w:ascii="Arial" w:hAnsi="Arial" w:cs="Arial"/>
        </w:rPr>
      </w:pPr>
      <w:r w:rsidRPr="000C021F">
        <w:rPr>
          <w:rFonts w:ascii="Arial" w:hAnsi="Arial" w:cs="Arial"/>
          <w:b/>
          <w:bCs/>
        </w:rPr>
        <w:t>Personnel:</w:t>
      </w:r>
      <w:r w:rsidRPr="000C021F">
        <w:rPr>
          <w:rFonts w:ascii="Arial" w:hAnsi="Arial" w:cs="Arial"/>
        </w:rPr>
        <w:br/>
      </w:r>
      <w:r w:rsidR="00185E1B" w:rsidRPr="00185E1B">
        <w:rPr>
          <w:rFonts w:ascii="Arial" w:hAnsi="Arial" w:cs="Arial"/>
        </w:rPr>
        <w:t>Budapest Festival Orchestra</w:t>
      </w:r>
    </w:p>
    <w:p w14:paraId="3FA4B391" w14:textId="71F0F2CF" w:rsidR="00840312" w:rsidRDefault="00185E1B" w:rsidP="00185E1B">
      <w:pPr>
        <w:spacing w:after="0"/>
        <w:rPr>
          <w:rFonts w:ascii="Arial" w:hAnsi="Arial" w:cs="Arial"/>
        </w:rPr>
      </w:pPr>
      <w:r w:rsidRPr="00185E1B">
        <w:rPr>
          <w:rFonts w:ascii="Arial" w:hAnsi="Arial" w:cs="Arial"/>
        </w:rPr>
        <w:t>Ivan Fischer</w:t>
      </w:r>
      <w:r>
        <w:rPr>
          <w:rFonts w:ascii="Arial" w:hAnsi="Arial" w:cs="Arial"/>
        </w:rPr>
        <w:t xml:space="preserve"> - conductor</w:t>
      </w:r>
    </w:p>
    <w:p w14:paraId="1B5C3776" w14:textId="77777777" w:rsidR="00185E1B" w:rsidRDefault="00185E1B" w:rsidP="00185E1B">
      <w:pPr>
        <w:spacing w:after="0"/>
        <w:rPr>
          <w:rFonts w:ascii="Arial" w:hAnsi="Arial" w:cs="Arial"/>
          <w:b/>
          <w:bCs/>
        </w:rPr>
      </w:pPr>
    </w:p>
    <w:p w14:paraId="6E6EDCA3" w14:textId="413F9785" w:rsidR="00F43687" w:rsidRPr="000C021F" w:rsidRDefault="00751BDE" w:rsidP="002E078F">
      <w:pPr>
        <w:spacing w:after="0"/>
        <w:rPr>
          <w:rFonts w:ascii="Arial" w:hAnsi="Arial" w:cs="Arial"/>
        </w:rPr>
      </w:pP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05ED3FDD"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DSD</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AF5B54" w:rsidRDefault="00751BDE" w:rsidP="002E078F">
      <w:pPr>
        <w:spacing w:after="0"/>
        <w:rPr>
          <w:rFonts w:ascii="Arial" w:hAnsi="Arial" w:cs="Arial"/>
        </w:rPr>
      </w:pPr>
      <w:r w:rsidRPr="000C021F">
        <w:rPr>
          <w:rFonts w:ascii="Arial" w:hAnsi="Arial" w:cs="Arial"/>
        </w:rPr>
        <w:lastRenderedPageBreak/>
        <w:br/>
      </w:r>
      <w:r w:rsidRPr="00AF5B54">
        <w:rPr>
          <w:rFonts w:ascii="Arial" w:hAnsi="Arial" w:cs="Arial"/>
          <w:b/>
          <w:bCs/>
        </w:rPr>
        <w:t>Источник (релизер)</w:t>
      </w:r>
      <w:r w:rsidRPr="00AF5B54">
        <w:rPr>
          <w:rFonts w:ascii="Arial" w:hAnsi="Arial" w:cs="Arial"/>
        </w:rPr>
        <w:t xml:space="preserve">: WEB. </w:t>
      </w:r>
    </w:p>
    <w:p w14:paraId="775C3071" w14:textId="22FCA00F" w:rsidR="00AF5B54" w:rsidRDefault="0015409F" w:rsidP="002E078F">
      <w:pPr>
        <w:spacing w:after="0"/>
        <w:rPr>
          <w:rStyle w:val="Hyperlink"/>
          <w:rFonts w:ascii="Arial" w:hAnsi="Arial" w:cs="Arial"/>
        </w:rPr>
      </w:pPr>
      <w:hyperlink r:id="rId7" w:history="1">
        <w:r w:rsidR="00AF5B54" w:rsidRPr="00AF5B54">
          <w:rPr>
            <w:rStyle w:val="Hyperlink"/>
            <w:rFonts w:ascii="Arial" w:hAnsi="Arial" w:cs="Arial"/>
          </w:rPr>
          <w:t>Tchaikovsky - Symphony No. 4 In F Minor, Op. 36 &amp; Romeo And Juliet Overture - NativeDSD Music</w:t>
        </w:r>
      </w:hyperlink>
    </w:p>
    <w:p w14:paraId="7C9B59DC" w14:textId="77777777" w:rsidR="00AF5B54" w:rsidRDefault="00AF5B54" w:rsidP="002E078F">
      <w:pPr>
        <w:spacing w:after="0"/>
      </w:pPr>
      <w:bookmarkStart w:id="0" w:name="_GoBack"/>
      <w:bookmarkEnd w:id="0"/>
    </w:p>
    <w:p w14:paraId="11C03D92" w14:textId="26BB5AE9" w:rsidR="009139E5" w:rsidRPr="000C021F" w:rsidRDefault="00F0205B" w:rsidP="002E078F">
      <w:pPr>
        <w:spacing w:after="0"/>
        <w:rPr>
          <w:rFonts w:ascii="Arial" w:hAnsi="Arial" w:cs="Arial"/>
        </w:rPr>
      </w:pPr>
      <w:r w:rsidRPr="007A3D7C">
        <w:rPr>
          <w:rFonts w:ascii="Arial" w:hAnsi="Arial" w:cs="Arial"/>
          <w:b/>
          <w:bCs/>
        </w:rPr>
        <w:t>Доп.</w:t>
      </w:r>
      <w:r w:rsidRPr="000C021F">
        <w:rPr>
          <w:rFonts w:ascii="Arial" w:hAnsi="Arial" w:cs="Arial"/>
          <w:b/>
          <w:bCs/>
        </w:rPr>
        <w:t xml:space="preserve"> информация</w:t>
      </w:r>
      <w:r w:rsidRPr="000C021F">
        <w:rPr>
          <w:rFonts w:ascii="Arial" w:hAnsi="Arial" w:cs="Arial"/>
        </w:rPr>
        <w:t xml:space="preserve">: </w:t>
      </w:r>
    </w:p>
    <w:p w14:paraId="7B333FEC" w14:textId="6091F1E8"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063437" w:rsidRPr="008C568A">
        <w:rPr>
          <w:rFonts w:ascii="Arial" w:hAnsi="Arial" w:cs="Arial"/>
        </w:rPr>
        <w:t>Channel Classics</w:t>
      </w:r>
    </w:p>
    <w:p w14:paraId="6F7FB300" w14:textId="77777777" w:rsidR="003D0554" w:rsidRDefault="003D0554" w:rsidP="003D0554">
      <w:pPr>
        <w:spacing w:after="0"/>
        <w:rPr>
          <w:rFonts w:ascii="Arial" w:hAnsi="Arial" w:cs="Arial"/>
        </w:rPr>
      </w:pPr>
      <w:r w:rsidRPr="003D0554">
        <w:rPr>
          <w:rFonts w:ascii="Arial" w:hAnsi="Arial" w:cs="Arial"/>
        </w:rPr>
        <w:t>SKU</w:t>
      </w:r>
      <w:r>
        <w:rPr>
          <w:rFonts w:ascii="Arial" w:hAnsi="Arial" w:cs="Arial"/>
        </w:rPr>
        <w:t xml:space="preserve"> </w:t>
      </w:r>
      <w:r w:rsidRPr="003D0554">
        <w:rPr>
          <w:rFonts w:ascii="Arial" w:hAnsi="Arial" w:cs="Arial"/>
        </w:rPr>
        <w:t xml:space="preserve">21704 </w:t>
      </w:r>
    </w:p>
    <w:p w14:paraId="17BA8BEF" w14:textId="2F18DDE1" w:rsidR="007822E3" w:rsidRDefault="007822E3" w:rsidP="003D0554">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3B5381" w:rsidRPr="003B5381">
        <w:rPr>
          <w:rFonts w:ascii="Arial" w:hAnsi="Arial" w:cs="Arial"/>
        </w:rPr>
        <w:t>January 12, 2014</w:t>
      </w:r>
    </w:p>
    <w:p w14:paraId="6804D7BA" w14:textId="172185E5" w:rsidR="00901A68" w:rsidRDefault="00901A68" w:rsidP="00901A68">
      <w:pPr>
        <w:spacing w:after="0"/>
        <w:rPr>
          <w:rFonts w:ascii="Arial" w:hAnsi="Arial" w:cs="Arial"/>
        </w:rPr>
      </w:pPr>
      <w:r w:rsidRPr="00901A68">
        <w:rPr>
          <w:rFonts w:ascii="Arial" w:hAnsi="Arial" w:cs="Arial"/>
        </w:rPr>
        <w:t>Recording location</w:t>
      </w:r>
      <w:r>
        <w:rPr>
          <w:rFonts w:ascii="Arial" w:hAnsi="Arial" w:cs="Arial"/>
        </w:rPr>
        <w:t xml:space="preserve">: </w:t>
      </w:r>
      <w:r w:rsidRPr="00901A68">
        <w:rPr>
          <w:rFonts w:ascii="Arial" w:hAnsi="Arial" w:cs="Arial"/>
        </w:rPr>
        <w:t>Italian Institute</w:t>
      </w:r>
      <w:r>
        <w:rPr>
          <w:rFonts w:ascii="Arial" w:hAnsi="Arial" w:cs="Arial"/>
        </w:rPr>
        <w:t>,</w:t>
      </w:r>
      <w:r w:rsidRPr="00901A68">
        <w:rPr>
          <w:rFonts w:ascii="Arial" w:hAnsi="Arial" w:cs="Arial"/>
        </w:rPr>
        <w:t xml:space="preserve"> Budapest</w:t>
      </w:r>
      <w:r>
        <w:rPr>
          <w:rFonts w:ascii="Arial" w:hAnsi="Arial" w:cs="Arial"/>
        </w:rPr>
        <w:t>,</w:t>
      </w:r>
      <w:r w:rsidRPr="00901A68">
        <w:rPr>
          <w:rFonts w:ascii="Arial" w:hAnsi="Arial" w:cs="Arial"/>
        </w:rPr>
        <w:t xml:space="preserve"> Hungary</w:t>
      </w:r>
      <w:r w:rsidR="00AC37C7">
        <w:rPr>
          <w:rFonts w:ascii="Arial" w:hAnsi="Arial" w:cs="Arial"/>
        </w:rPr>
        <w:t>, 11-14 February, 2004</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66E7D715" w:rsidR="005F07A4" w:rsidRPr="005F07A4" w:rsidRDefault="005F07A4" w:rsidP="005F07A4">
      <w:pPr>
        <w:spacing w:after="0"/>
        <w:rPr>
          <w:rFonts w:ascii="Arial" w:hAnsi="Arial" w:cs="Arial"/>
          <w:b/>
          <w:bCs/>
        </w:rPr>
      </w:pPr>
      <w:r w:rsidRPr="005F07A4">
        <w:rPr>
          <w:rFonts w:ascii="Arial" w:hAnsi="Arial" w:cs="Arial"/>
          <w:b/>
          <w:bCs/>
        </w:rPr>
        <w:t>Об альбоме (сборнике)</w:t>
      </w:r>
    </w:p>
    <w:p w14:paraId="0DDF19E6" w14:textId="29E57658" w:rsidR="00813343" w:rsidRPr="001B2612" w:rsidRDefault="001B2612" w:rsidP="00007F84">
      <w:pPr>
        <w:spacing w:after="0"/>
        <w:rPr>
          <w:rFonts w:ascii="Arial" w:hAnsi="Arial" w:cs="Arial"/>
        </w:rPr>
      </w:pPr>
      <w:r w:rsidRPr="001B2612">
        <w:rPr>
          <w:rFonts w:ascii="Arial" w:hAnsi="Arial" w:cs="Arial"/>
        </w:rPr>
        <w:t>One of the most wondrous friendships in musical history was the one between Pyotr Ilyitch Tchaikovski and a rich noblewoman, Nadjezhda von Meck. She worshipped Tchaikovski from afar and initiated a correspondence which, over the years, would amount to some 1200 letters. Madame Von Meck became Tchaikovskis patroness and granted him a generous yearly allowance. In this way it became possible for Pyotr Ilyitch to resign his detested job as a professor at the Moscow Conservatory, concentrate on composing, and travel, preferably abroad. The two agreed that they would never meet, in order to avoid any emotional complications which might arise. Thanks to the extensive correspondence, we are well informed about numerous details of Tchaikovskis life, including the background to his Fourth Symphony in f, op. 36, from 1877. Around this time, Tchaikovski had unexpectedly rushed into a marriage in order to avoid revealing his homosexuality. After a week with his bride, the composer suffered a nervous breakdown and made an attempt at suicide, after which the marriage was dissolved on medical advice. It was against this backdrop that the Fourth Symphony was composed…</w:t>
      </w:r>
    </w:p>
    <w:p w14:paraId="3DADB382" w14:textId="77777777" w:rsidR="00813343" w:rsidRDefault="00813343" w:rsidP="00007F84">
      <w:pPr>
        <w:spacing w:after="0"/>
        <w:rPr>
          <w:rFonts w:ascii="Arial" w:hAnsi="Arial" w:cs="Arial"/>
          <w:b/>
          <w:bCs/>
        </w:rPr>
      </w:pPr>
    </w:p>
    <w:p w14:paraId="1BECB065" w14:textId="42F149EC" w:rsidR="005F07A4" w:rsidRDefault="00007F84" w:rsidP="00007F84">
      <w:pPr>
        <w:spacing w:after="0"/>
        <w:rPr>
          <w:rFonts w:ascii="Arial" w:hAnsi="Arial" w:cs="Arial"/>
          <w:b/>
          <w:bCs/>
        </w:rPr>
      </w:pPr>
      <w:r w:rsidRPr="00007F84">
        <w:rPr>
          <w:rFonts w:ascii="Arial" w:hAnsi="Arial" w:cs="Arial"/>
          <w:b/>
          <w:bCs/>
        </w:rPr>
        <w:t>Review</w:t>
      </w:r>
      <w:r w:rsidR="00551415">
        <w:rPr>
          <w:rFonts w:ascii="Arial" w:hAnsi="Arial" w:cs="Arial"/>
          <w:b/>
          <w:bCs/>
        </w:rPr>
        <w:t>s</w:t>
      </w:r>
      <w:r w:rsidR="005F07A4">
        <w:rPr>
          <w:rFonts w:ascii="Arial" w:hAnsi="Arial" w:cs="Arial"/>
          <w:b/>
          <w:bCs/>
        </w:rPr>
        <w:t>:</w:t>
      </w:r>
    </w:p>
    <w:p w14:paraId="2FCB2420" w14:textId="77777777" w:rsidR="001B2612" w:rsidRPr="001B2612" w:rsidRDefault="001B2612" w:rsidP="00545609">
      <w:pPr>
        <w:spacing w:after="0"/>
        <w:rPr>
          <w:rFonts w:ascii="Arial" w:hAnsi="Arial" w:cs="Arial"/>
        </w:rPr>
      </w:pPr>
      <w:r w:rsidRPr="001B2612">
        <w:rPr>
          <w:rFonts w:ascii="Arial" w:hAnsi="Arial" w:cs="Arial"/>
        </w:rPr>
        <w:t>Klassik Heute. com</w:t>
      </w:r>
    </w:p>
    <w:p w14:paraId="5DA154E1" w14:textId="77777777" w:rsidR="00545609" w:rsidRDefault="00545609" w:rsidP="00545609">
      <w:pPr>
        <w:spacing w:after="0"/>
        <w:rPr>
          <w:rFonts w:ascii="Arial" w:hAnsi="Arial" w:cs="Arial"/>
        </w:rPr>
      </w:pPr>
      <w:r w:rsidRPr="00545609">
        <w:rPr>
          <w:rFonts w:ascii="Arial" w:hAnsi="Arial" w:cs="Arial"/>
        </w:rPr>
        <w:t xml:space="preserve">Fischer allows music to be made lean, direct, very differentiated, with great expressiveness, dynamically wide, but always subtle, never general and never gaudy. </w:t>
      </w:r>
    </w:p>
    <w:p w14:paraId="32929A4A" w14:textId="77777777" w:rsidR="00545609" w:rsidRDefault="00545609" w:rsidP="00545609">
      <w:pPr>
        <w:spacing w:after="0"/>
        <w:rPr>
          <w:rFonts w:ascii="Arial" w:hAnsi="Arial" w:cs="Arial"/>
        </w:rPr>
      </w:pPr>
    </w:p>
    <w:p w14:paraId="679A761B" w14:textId="11422BAF" w:rsidR="001B2612" w:rsidRPr="001B2612" w:rsidRDefault="001B2612" w:rsidP="00545609">
      <w:pPr>
        <w:spacing w:after="0"/>
        <w:rPr>
          <w:rFonts w:ascii="Arial" w:hAnsi="Arial" w:cs="Arial"/>
        </w:rPr>
      </w:pPr>
      <w:r w:rsidRPr="001B2612">
        <w:rPr>
          <w:rFonts w:ascii="Arial" w:hAnsi="Arial" w:cs="Arial"/>
        </w:rPr>
        <w:t>www.kwadratuur</w:t>
      </w:r>
    </w:p>
    <w:p w14:paraId="5E7D5F89" w14:textId="1154ED95" w:rsidR="001B2612" w:rsidRDefault="008E58A8" w:rsidP="00545609">
      <w:pPr>
        <w:spacing w:after="0"/>
        <w:rPr>
          <w:rFonts w:ascii="Arial" w:hAnsi="Arial" w:cs="Arial"/>
        </w:rPr>
      </w:pPr>
      <w:r w:rsidRPr="008E58A8">
        <w:rPr>
          <w:rFonts w:ascii="Arial" w:hAnsi="Arial" w:cs="Arial"/>
        </w:rPr>
        <w:t>Fischer shows the listener exactly when and what to listen to, thanks to a perfect balance of tempo, instrumentation or articulation. This gives Tchaikovsky's fourth symphony a nice shape and makes a listen neither strenuous nor tedious. For those who are not yet familiar with this revolutionary orchestra from Budapest, this CD is a wonderful introduction. Fischer gracefully plays on a whole range of emotions, does not avoid the theatrical, the dramatic, and thus delivers a fantastic record. Highly recommended!</w:t>
      </w:r>
    </w:p>
    <w:p w14:paraId="022B2B8C" w14:textId="77777777" w:rsidR="008E58A8" w:rsidRPr="001B2612" w:rsidRDefault="008E58A8" w:rsidP="00545609">
      <w:pPr>
        <w:spacing w:after="0"/>
        <w:rPr>
          <w:rFonts w:ascii="Arial" w:hAnsi="Arial" w:cs="Arial"/>
        </w:rPr>
      </w:pPr>
    </w:p>
    <w:p w14:paraId="0AC6EA3B" w14:textId="77777777" w:rsidR="001B2612" w:rsidRPr="001B2612" w:rsidRDefault="001B2612" w:rsidP="00545609">
      <w:pPr>
        <w:spacing w:after="0"/>
        <w:rPr>
          <w:rFonts w:ascii="Arial" w:hAnsi="Arial" w:cs="Arial"/>
        </w:rPr>
      </w:pPr>
      <w:r w:rsidRPr="001B2612">
        <w:rPr>
          <w:rFonts w:ascii="Arial" w:hAnsi="Arial" w:cs="Arial"/>
        </w:rPr>
        <w:t>Crescendo</w:t>
      </w:r>
    </w:p>
    <w:p w14:paraId="0DCA3D29" w14:textId="224E9B46" w:rsidR="001B2612" w:rsidRDefault="0018069B" w:rsidP="00545609">
      <w:pPr>
        <w:spacing w:after="0"/>
        <w:rPr>
          <w:rFonts w:ascii="Arial" w:hAnsi="Arial" w:cs="Arial"/>
        </w:rPr>
      </w:pPr>
      <w:r w:rsidRPr="0018069B">
        <w:rPr>
          <w:rFonts w:ascii="Arial" w:hAnsi="Arial" w:cs="Arial"/>
        </w:rPr>
        <w:t>At the head of his Budapest Festival orchestra, Ivn Fischer models every detail without mannerism, without ostentation, but with a constant desire to add a subjective element to its reading. The same hallucination runs through the Pome symphonique, Romo et Juliette. Beneath our ears, the lovers of Vrone live out their passion in all the horror of the Shakespearean drama.</w:t>
      </w:r>
    </w:p>
    <w:p w14:paraId="3CA77FC2" w14:textId="77777777" w:rsidR="0018069B" w:rsidRPr="001B2612" w:rsidRDefault="0018069B" w:rsidP="00545609">
      <w:pPr>
        <w:spacing w:after="0"/>
        <w:rPr>
          <w:rFonts w:ascii="Arial" w:hAnsi="Arial" w:cs="Arial"/>
        </w:rPr>
      </w:pPr>
    </w:p>
    <w:p w14:paraId="229911DB" w14:textId="77777777" w:rsidR="001B2612" w:rsidRPr="001B2612" w:rsidRDefault="001B2612" w:rsidP="00545609">
      <w:pPr>
        <w:spacing w:after="0"/>
        <w:rPr>
          <w:rFonts w:ascii="Arial" w:hAnsi="Arial" w:cs="Arial"/>
        </w:rPr>
      </w:pPr>
      <w:r w:rsidRPr="001B2612">
        <w:rPr>
          <w:rFonts w:ascii="Arial" w:hAnsi="Arial" w:cs="Arial"/>
        </w:rPr>
        <w:t>Le Soir</w:t>
      </w:r>
    </w:p>
    <w:p w14:paraId="5816B026" w14:textId="77777777" w:rsidR="0018069B" w:rsidRDefault="0018069B" w:rsidP="00545609">
      <w:pPr>
        <w:spacing w:after="0"/>
        <w:rPr>
          <w:rFonts w:ascii="Arial" w:hAnsi="Arial" w:cs="Arial"/>
        </w:rPr>
      </w:pPr>
      <w:r w:rsidRPr="0018069B">
        <w:rPr>
          <w:rFonts w:ascii="Arial" w:hAnsi="Arial" w:cs="Arial"/>
        </w:rPr>
        <w:t>Ivan Fischer knows how to extract inimitable sounds from his Budapest Festival Orchestra. A sound that has body, nervousness, which flatters the note, sustains a rhythm without ever becoming noisy. Including in the most shattering tutti that Tchaikovsky has the art of dislodging in his Romeo and Juliet and his 4th symphony. With, in addition, a silky tenderness of the strings, a vivacity of the winds, and, everywhere, the direction of the dance.</w:t>
      </w:r>
    </w:p>
    <w:p w14:paraId="6DFBDB50" w14:textId="77777777" w:rsidR="0018069B" w:rsidRDefault="0018069B" w:rsidP="00545609">
      <w:pPr>
        <w:spacing w:after="0"/>
        <w:rPr>
          <w:rFonts w:ascii="Arial" w:hAnsi="Arial" w:cs="Arial"/>
        </w:rPr>
      </w:pPr>
    </w:p>
    <w:p w14:paraId="2ABECAB4" w14:textId="03F32929" w:rsidR="001B2612" w:rsidRPr="001B2612" w:rsidRDefault="001B2612" w:rsidP="009F2106">
      <w:pPr>
        <w:spacing w:after="0"/>
        <w:rPr>
          <w:rFonts w:ascii="Arial" w:hAnsi="Arial" w:cs="Arial"/>
        </w:rPr>
      </w:pPr>
      <w:r w:rsidRPr="001B2612">
        <w:rPr>
          <w:rFonts w:ascii="Arial" w:hAnsi="Arial" w:cs="Arial"/>
        </w:rPr>
        <w:t>The Star-Ledger</w:t>
      </w:r>
    </w:p>
    <w:p w14:paraId="74732C76" w14:textId="35029508" w:rsidR="001B2612" w:rsidRPr="001B2612" w:rsidRDefault="001B2612" w:rsidP="009F2106">
      <w:pPr>
        <w:spacing w:after="0"/>
        <w:rPr>
          <w:rFonts w:ascii="Arial" w:hAnsi="Arial" w:cs="Arial"/>
        </w:rPr>
      </w:pPr>
      <w:r w:rsidRPr="001B2612">
        <w:rPr>
          <w:rFonts w:ascii="Arial" w:hAnsi="Arial" w:cs="Arial"/>
        </w:rPr>
        <w:lastRenderedPageBreak/>
        <w:t xml:space="preserve">Freshness is paramount with Fischer, and his players even make the sweeping soap opera tune of Tchaikovsky’s Romeo and Juliet sound novel. Fischer’s performance in the Fourth Symphony has a new-minted air … you’re going to revisit standard </w:t>
      </w:r>
      <w:r w:rsidR="009F2106" w:rsidRPr="001B2612">
        <w:rPr>
          <w:rFonts w:ascii="Arial" w:hAnsi="Arial" w:cs="Arial"/>
        </w:rPr>
        <w:t>fare;</w:t>
      </w:r>
      <w:r w:rsidRPr="001B2612">
        <w:rPr>
          <w:rFonts w:ascii="Arial" w:hAnsi="Arial" w:cs="Arial"/>
        </w:rPr>
        <w:t xml:space="preserve"> this is the way to do it.</w:t>
      </w:r>
    </w:p>
    <w:p w14:paraId="3E756660" w14:textId="77777777" w:rsidR="009F2106" w:rsidRDefault="009F2106" w:rsidP="009F2106">
      <w:pPr>
        <w:spacing w:after="0"/>
        <w:rPr>
          <w:rFonts w:ascii="Arial" w:hAnsi="Arial" w:cs="Arial"/>
        </w:rPr>
      </w:pPr>
    </w:p>
    <w:p w14:paraId="4A6C8211" w14:textId="436CC2AE" w:rsidR="001B2612" w:rsidRPr="001B2612" w:rsidRDefault="001B2612" w:rsidP="009F2106">
      <w:pPr>
        <w:spacing w:after="0"/>
        <w:rPr>
          <w:rFonts w:ascii="Arial" w:hAnsi="Arial" w:cs="Arial"/>
        </w:rPr>
      </w:pPr>
      <w:r w:rsidRPr="001B2612">
        <w:rPr>
          <w:rFonts w:ascii="Arial" w:hAnsi="Arial" w:cs="Arial"/>
        </w:rPr>
        <w:t>Fono Forum</w:t>
      </w:r>
    </w:p>
    <w:p w14:paraId="4071880C" w14:textId="003D2CDE" w:rsidR="001B2612" w:rsidRDefault="00F53977" w:rsidP="009F2106">
      <w:pPr>
        <w:spacing w:after="0"/>
        <w:rPr>
          <w:rFonts w:ascii="Arial" w:hAnsi="Arial" w:cs="Arial"/>
        </w:rPr>
      </w:pPr>
      <w:r w:rsidRPr="00F53977">
        <w:rPr>
          <w:rFonts w:ascii="Arial" w:hAnsi="Arial" w:cs="Arial"/>
        </w:rPr>
        <w:t>With Fischer, Tchaikovsky appears again as a sensitive human vocalist and you can feel the closeness of the upper-class Russian salon with him. (...) Fischer discovers the polyglot European fine spirit and noble seeker of truth Tchaikovsky - and in this light of restrained passion his compositional mastery comes to the fore in all its sophistication.</w:t>
      </w:r>
    </w:p>
    <w:p w14:paraId="45EF0189" w14:textId="77777777" w:rsidR="00F53977" w:rsidRPr="001B2612" w:rsidRDefault="00F53977" w:rsidP="009F2106">
      <w:pPr>
        <w:spacing w:after="0"/>
        <w:rPr>
          <w:rFonts w:ascii="Arial" w:hAnsi="Arial" w:cs="Arial"/>
        </w:rPr>
      </w:pPr>
    </w:p>
    <w:p w14:paraId="5E7D18FD" w14:textId="77777777" w:rsidR="001B2612" w:rsidRPr="001B2612" w:rsidRDefault="001B2612" w:rsidP="009F2106">
      <w:pPr>
        <w:spacing w:after="0"/>
        <w:rPr>
          <w:rFonts w:ascii="Arial" w:hAnsi="Arial" w:cs="Arial"/>
        </w:rPr>
      </w:pPr>
      <w:r w:rsidRPr="001B2612">
        <w:rPr>
          <w:rFonts w:ascii="Arial" w:hAnsi="Arial" w:cs="Arial"/>
        </w:rPr>
        <w:t>Hi-Rez Highway</w:t>
      </w:r>
    </w:p>
    <w:p w14:paraId="00347995" w14:textId="77777777" w:rsidR="001B2612" w:rsidRPr="001B2612" w:rsidRDefault="001B2612" w:rsidP="009F2106">
      <w:pPr>
        <w:spacing w:after="0"/>
        <w:rPr>
          <w:rFonts w:ascii="Arial" w:hAnsi="Arial" w:cs="Arial"/>
        </w:rPr>
      </w:pPr>
      <w:r w:rsidRPr="001B2612">
        <w:rPr>
          <w:rFonts w:ascii="Arial" w:hAnsi="Arial" w:cs="Arial"/>
        </w:rPr>
        <w:t>Connoisseurs of pure auditory sensation will not be disappointed. Definitely worth a listen.</w:t>
      </w:r>
    </w:p>
    <w:p w14:paraId="24EF2FB0" w14:textId="77777777" w:rsidR="009F2106" w:rsidRDefault="009F2106" w:rsidP="009F2106">
      <w:pPr>
        <w:spacing w:after="0"/>
        <w:rPr>
          <w:rFonts w:ascii="Arial" w:hAnsi="Arial" w:cs="Arial"/>
        </w:rPr>
      </w:pPr>
    </w:p>
    <w:p w14:paraId="54AC77CC" w14:textId="5B569DC3" w:rsidR="001B2612" w:rsidRPr="001B2612" w:rsidRDefault="001B2612" w:rsidP="009F2106">
      <w:pPr>
        <w:spacing w:after="0"/>
        <w:rPr>
          <w:rFonts w:ascii="Arial" w:hAnsi="Arial" w:cs="Arial"/>
        </w:rPr>
      </w:pPr>
      <w:r w:rsidRPr="001B2612">
        <w:rPr>
          <w:rFonts w:ascii="Arial" w:hAnsi="Arial" w:cs="Arial"/>
        </w:rPr>
        <w:t>Classics Today</w:t>
      </w:r>
      <w:r w:rsidR="009F2106">
        <w:rPr>
          <w:rFonts w:ascii="Arial" w:hAnsi="Arial" w:cs="Arial"/>
        </w:rPr>
        <w:t xml:space="preserve"> </w:t>
      </w:r>
      <w:r w:rsidRPr="001B2612">
        <w:rPr>
          <w:rFonts w:ascii="Arial" w:hAnsi="Arial" w:cs="Arial"/>
        </w:rPr>
        <w:t>5 out of 5</w:t>
      </w:r>
    </w:p>
    <w:p w14:paraId="777C9EDA" w14:textId="77777777" w:rsidR="001B2612" w:rsidRPr="001B2612" w:rsidRDefault="001B2612" w:rsidP="009F2106">
      <w:pPr>
        <w:spacing w:after="0"/>
        <w:rPr>
          <w:rFonts w:ascii="Arial" w:hAnsi="Arial" w:cs="Arial"/>
        </w:rPr>
      </w:pPr>
      <w:r w:rsidRPr="001B2612">
        <w:rPr>
          <w:rFonts w:ascii="Arial" w:hAnsi="Arial" w:cs="Arial"/>
        </w:rPr>
        <w:t>It’ll probably be the first time in years you’ve heard this warhorse without being bored to tears, despite the bombast. Playing by the Budapest Festival Orchestra is very high-caliber, particularly the brass. I’ll give it a 10/10 for the daring vitality and freshness of Fischer’s interpretation.</w:t>
      </w:r>
    </w:p>
    <w:p w14:paraId="02E717EC" w14:textId="77777777" w:rsidR="001B2612" w:rsidRPr="001B2612" w:rsidRDefault="001B2612" w:rsidP="009F2106">
      <w:pPr>
        <w:spacing w:after="0"/>
        <w:rPr>
          <w:rFonts w:ascii="Arial" w:hAnsi="Arial" w:cs="Arial"/>
        </w:rPr>
      </w:pPr>
    </w:p>
    <w:p w14:paraId="768D5C9F" w14:textId="6130954C" w:rsidR="001B2612" w:rsidRPr="001B2612" w:rsidRDefault="001B2612" w:rsidP="009F2106">
      <w:pPr>
        <w:spacing w:after="0"/>
        <w:rPr>
          <w:rFonts w:ascii="Arial" w:hAnsi="Arial" w:cs="Arial"/>
        </w:rPr>
      </w:pPr>
      <w:r w:rsidRPr="001B2612">
        <w:rPr>
          <w:rFonts w:ascii="Arial" w:hAnsi="Arial" w:cs="Arial"/>
        </w:rPr>
        <w:t>Audiophile Audition</w:t>
      </w:r>
      <w:r w:rsidR="009F2106">
        <w:rPr>
          <w:rFonts w:ascii="Arial" w:hAnsi="Arial" w:cs="Arial"/>
        </w:rPr>
        <w:t xml:space="preserve"> </w:t>
      </w:r>
      <w:r w:rsidRPr="001B2612">
        <w:rPr>
          <w:rFonts w:ascii="Arial" w:hAnsi="Arial" w:cs="Arial"/>
        </w:rPr>
        <w:t>5 out of 5</w:t>
      </w:r>
    </w:p>
    <w:p w14:paraId="28274031" w14:textId="77777777" w:rsidR="001B2612" w:rsidRPr="001B2612" w:rsidRDefault="001B2612" w:rsidP="009F2106">
      <w:pPr>
        <w:spacing w:after="0"/>
        <w:rPr>
          <w:rFonts w:ascii="Arial" w:hAnsi="Arial" w:cs="Arial"/>
        </w:rPr>
      </w:pPr>
      <w:r w:rsidRPr="001B2612">
        <w:rPr>
          <w:rFonts w:ascii="Arial" w:hAnsi="Arial" w:cs="Arial"/>
        </w:rPr>
        <w:t>I have awarded this fine disc five stars because it is simply an exemplary SACD offering, delighting in the music it contains and consistently gratifying in its splendid sonics.</w:t>
      </w:r>
    </w:p>
    <w:p w14:paraId="34A54904" w14:textId="77777777" w:rsidR="009F2106" w:rsidRDefault="009F2106" w:rsidP="009F2106">
      <w:pPr>
        <w:spacing w:after="0"/>
        <w:rPr>
          <w:rFonts w:ascii="Arial" w:hAnsi="Arial" w:cs="Arial"/>
        </w:rPr>
      </w:pPr>
    </w:p>
    <w:p w14:paraId="3170B6A6" w14:textId="189203B7" w:rsidR="001B2612" w:rsidRPr="001B2612" w:rsidRDefault="001B2612" w:rsidP="009F2106">
      <w:pPr>
        <w:spacing w:after="0"/>
        <w:rPr>
          <w:rFonts w:ascii="Arial" w:hAnsi="Arial" w:cs="Arial"/>
        </w:rPr>
      </w:pPr>
      <w:r w:rsidRPr="001B2612">
        <w:rPr>
          <w:rFonts w:ascii="Arial" w:hAnsi="Arial" w:cs="Arial"/>
        </w:rPr>
        <w:t>Gramophone</w:t>
      </w:r>
    </w:p>
    <w:p w14:paraId="4C1BCA5B" w14:textId="77777777" w:rsidR="001B2612" w:rsidRPr="001B2612" w:rsidRDefault="001B2612" w:rsidP="009F2106">
      <w:pPr>
        <w:spacing w:after="0"/>
        <w:rPr>
          <w:rFonts w:ascii="Arial" w:hAnsi="Arial" w:cs="Arial"/>
        </w:rPr>
      </w:pPr>
      <w:r w:rsidRPr="001B2612">
        <w:rPr>
          <w:rFonts w:ascii="Arial" w:hAnsi="Arial" w:cs="Arial"/>
        </w:rPr>
        <w:t>Fischer has enough that is meaningful and individual to justify a secure place among top digital recommendations.</w:t>
      </w:r>
    </w:p>
    <w:p w14:paraId="43139464" w14:textId="77777777" w:rsidR="009F2106" w:rsidRDefault="009F2106" w:rsidP="009F2106">
      <w:pPr>
        <w:spacing w:after="0"/>
        <w:rPr>
          <w:rFonts w:ascii="Arial" w:hAnsi="Arial" w:cs="Arial"/>
        </w:rPr>
      </w:pPr>
    </w:p>
    <w:p w14:paraId="6043770A" w14:textId="559EAB04" w:rsidR="001B2612" w:rsidRPr="001B2612" w:rsidRDefault="001B2612" w:rsidP="009F2106">
      <w:pPr>
        <w:spacing w:after="0"/>
        <w:rPr>
          <w:rFonts w:ascii="Arial" w:hAnsi="Arial" w:cs="Arial"/>
        </w:rPr>
      </w:pPr>
      <w:r w:rsidRPr="001B2612">
        <w:rPr>
          <w:rFonts w:ascii="Arial" w:hAnsi="Arial" w:cs="Arial"/>
        </w:rPr>
        <w:t>Evening Standard</w:t>
      </w:r>
      <w:r w:rsidR="009F2106">
        <w:rPr>
          <w:rFonts w:ascii="Arial" w:hAnsi="Arial" w:cs="Arial"/>
        </w:rPr>
        <w:t xml:space="preserve"> </w:t>
      </w:r>
      <w:r w:rsidRPr="001B2612">
        <w:rPr>
          <w:rFonts w:ascii="Arial" w:hAnsi="Arial" w:cs="Arial"/>
        </w:rPr>
        <w:t>5 out of 5</w:t>
      </w:r>
    </w:p>
    <w:p w14:paraId="173AB704" w14:textId="77777777" w:rsidR="001B2612" w:rsidRPr="001B2612" w:rsidRDefault="001B2612" w:rsidP="009F2106">
      <w:pPr>
        <w:spacing w:after="0"/>
        <w:rPr>
          <w:rFonts w:ascii="Arial" w:hAnsi="Arial" w:cs="Arial"/>
        </w:rPr>
      </w:pPr>
      <w:r w:rsidRPr="001B2612">
        <w:rPr>
          <w:rFonts w:ascii="Arial" w:hAnsi="Arial" w:cs="Arial"/>
        </w:rPr>
        <w:t>Ivan Fischers Budapest Festival Orchestra has acquired a reputation as one of Europes finest and most individual. Warmly recommended, even if you already have these works in your collection.</w:t>
      </w:r>
    </w:p>
    <w:p w14:paraId="181CB2D4" w14:textId="77777777" w:rsidR="009F2106" w:rsidRDefault="009F2106" w:rsidP="009F2106">
      <w:pPr>
        <w:spacing w:after="0"/>
        <w:rPr>
          <w:rFonts w:ascii="Arial" w:hAnsi="Arial" w:cs="Arial"/>
        </w:rPr>
      </w:pPr>
    </w:p>
    <w:p w14:paraId="0A84247A" w14:textId="682615BC" w:rsidR="001B2612" w:rsidRPr="001B2612" w:rsidRDefault="001B2612" w:rsidP="009F2106">
      <w:pPr>
        <w:spacing w:after="0"/>
        <w:rPr>
          <w:rFonts w:ascii="Arial" w:hAnsi="Arial" w:cs="Arial"/>
        </w:rPr>
      </w:pPr>
      <w:r w:rsidRPr="001B2612">
        <w:rPr>
          <w:rFonts w:ascii="Arial" w:hAnsi="Arial" w:cs="Arial"/>
        </w:rPr>
        <w:t>International Record Review</w:t>
      </w:r>
    </w:p>
    <w:p w14:paraId="1BC2BCC3" w14:textId="07C9F2D1" w:rsidR="000B1A94" w:rsidRPr="000B1A94" w:rsidRDefault="001B2612" w:rsidP="009F2106">
      <w:pPr>
        <w:spacing w:after="0"/>
        <w:rPr>
          <w:rFonts w:ascii="Arial" w:hAnsi="Arial" w:cs="Arial"/>
        </w:rPr>
      </w:pPr>
      <w:r w:rsidRPr="001B2612">
        <w:rPr>
          <w:rFonts w:ascii="Arial" w:hAnsi="Arial" w:cs="Arial"/>
        </w:rPr>
        <w:t xml:space="preserve">Fischer makes the best of the regional tone </w:t>
      </w:r>
      <w:r w:rsidR="00F53977" w:rsidRPr="001B2612">
        <w:rPr>
          <w:rFonts w:ascii="Arial" w:hAnsi="Arial" w:cs="Arial"/>
        </w:rPr>
        <w:t>color</w:t>
      </w:r>
      <w:r w:rsidRPr="001B2612">
        <w:rPr>
          <w:rFonts w:ascii="Arial" w:hAnsi="Arial" w:cs="Arial"/>
        </w:rPr>
        <w:t xml:space="preserve"> of his winds and the agility of his divided violins.</w:t>
      </w:r>
      <w:r w:rsidR="00CA056D">
        <w:rPr>
          <w:rFonts w:ascii="Arial" w:hAnsi="Arial" w:cs="Arial"/>
        </w:rPr>
        <w:t xml:space="preserve"> </w:t>
      </w:r>
    </w:p>
    <w:sectPr w:rsidR="000B1A94" w:rsidRPr="000B1A94"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2AEA2" w14:textId="77777777" w:rsidR="0015409F" w:rsidRDefault="0015409F" w:rsidP="00D13A29">
      <w:pPr>
        <w:spacing w:after="0" w:line="240" w:lineRule="auto"/>
      </w:pPr>
      <w:r>
        <w:separator/>
      </w:r>
    </w:p>
  </w:endnote>
  <w:endnote w:type="continuationSeparator" w:id="0">
    <w:p w14:paraId="50B2C590" w14:textId="77777777" w:rsidR="0015409F" w:rsidRDefault="0015409F"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B4C39" w14:textId="77777777" w:rsidR="0015409F" w:rsidRDefault="0015409F" w:rsidP="00D13A29">
      <w:pPr>
        <w:spacing w:after="0" w:line="240" w:lineRule="auto"/>
      </w:pPr>
      <w:r>
        <w:separator/>
      </w:r>
    </w:p>
  </w:footnote>
  <w:footnote w:type="continuationSeparator" w:id="0">
    <w:p w14:paraId="0DAC1952" w14:textId="77777777" w:rsidR="0015409F" w:rsidRDefault="0015409F"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F3"/>
    <w:rsid w:val="00007F84"/>
    <w:rsid w:val="00023472"/>
    <w:rsid w:val="00035DF0"/>
    <w:rsid w:val="00040983"/>
    <w:rsid w:val="00060550"/>
    <w:rsid w:val="00063437"/>
    <w:rsid w:val="00067AF3"/>
    <w:rsid w:val="000730F4"/>
    <w:rsid w:val="000975DA"/>
    <w:rsid w:val="000A707C"/>
    <w:rsid w:val="000B1A94"/>
    <w:rsid w:val="000C021F"/>
    <w:rsid w:val="000E34E8"/>
    <w:rsid w:val="00123E61"/>
    <w:rsid w:val="00150C29"/>
    <w:rsid w:val="0015409F"/>
    <w:rsid w:val="00165439"/>
    <w:rsid w:val="00172DB8"/>
    <w:rsid w:val="0018069B"/>
    <w:rsid w:val="00185E1B"/>
    <w:rsid w:val="001B0585"/>
    <w:rsid w:val="001B2612"/>
    <w:rsid w:val="001C68BE"/>
    <w:rsid w:val="001E1383"/>
    <w:rsid w:val="001F2CA8"/>
    <w:rsid w:val="002116F2"/>
    <w:rsid w:val="00213917"/>
    <w:rsid w:val="00216837"/>
    <w:rsid w:val="0024556A"/>
    <w:rsid w:val="00251EF1"/>
    <w:rsid w:val="00275163"/>
    <w:rsid w:val="00277CB7"/>
    <w:rsid w:val="002807F3"/>
    <w:rsid w:val="002B0733"/>
    <w:rsid w:val="002B08B9"/>
    <w:rsid w:val="002C47D3"/>
    <w:rsid w:val="002D3F23"/>
    <w:rsid w:val="002E078F"/>
    <w:rsid w:val="002E129C"/>
    <w:rsid w:val="00302096"/>
    <w:rsid w:val="00306EA8"/>
    <w:rsid w:val="003251F0"/>
    <w:rsid w:val="00340B00"/>
    <w:rsid w:val="00343595"/>
    <w:rsid w:val="003610AF"/>
    <w:rsid w:val="00361E00"/>
    <w:rsid w:val="00365DCF"/>
    <w:rsid w:val="003B5381"/>
    <w:rsid w:val="003C04DF"/>
    <w:rsid w:val="003D0554"/>
    <w:rsid w:val="003D1826"/>
    <w:rsid w:val="003D67DB"/>
    <w:rsid w:val="003E0F68"/>
    <w:rsid w:val="003E5289"/>
    <w:rsid w:val="003F2AB1"/>
    <w:rsid w:val="003F60EE"/>
    <w:rsid w:val="003F721B"/>
    <w:rsid w:val="00400E38"/>
    <w:rsid w:val="004025EC"/>
    <w:rsid w:val="00413F9B"/>
    <w:rsid w:val="00414359"/>
    <w:rsid w:val="0042072F"/>
    <w:rsid w:val="00421637"/>
    <w:rsid w:val="00430DD9"/>
    <w:rsid w:val="004373B0"/>
    <w:rsid w:val="004535FD"/>
    <w:rsid w:val="00466F50"/>
    <w:rsid w:val="00471A47"/>
    <w:rsid w:val="004742E6"/>
    <w:rsid w:val="00476515"/>
    <w:rsid w:val="004A6EAF"/>
    <w:rsid w:val="004B0BEC"/>
    <w:rsid w:val="004B1AA1"/>
    <w:rsid w:val="004D23FA"/>
    <w:rsid w:val="004D3813"/>
    <w:rsid w:val="004D46DB"/>
    <w:rsid w:val="004D61BD"/>
    <w:rsid w:val="004E4E55"/>
    <w:rsid w:val="004F2373"/>
    <w:rsid w:val="004F4517"/>
    <w:rsid w:val="004F5EDD"/>
    <w:rsid w:val="004F7EBA"/>
    <w:rsid w:val="00504A5D"/>
    <w:rsid w:val="0052003D"/>
    <w:rsid w:val="005431DE"/>
    <w:rsid w:val="00545609"/>
    <w:rsid w:val="00551415"/>
    <w:rsid w:val="00561C21"/>
    <w:rsid w:val="00564740"/>
    <w:rsid w:val="00571B87"/>
    <w:rsid w:val="005829A8"/>
    <w:rsid w:val="00583995"/>
    <w:rsid w:val="005A5C1D"/>
    <w:rsid w:val="005B1F87"/>
    <w:rsid w:val="005E6575"/>
    <w:rsid w:val="005F07A4"/>
    <w:rsid w:val="00606CDA"/>
    <w:rsid w:val="00641DB6"/>
    <w:rsid w:val="00670916"/>
    <w:rsid w:val="0068042E"/>
    <w:rsid w:val="006912A8"/>
    <w:rsid w:val="00696E4B"/>
    <w:rsid w:val="006E6C7E"/>
    <w:rsid w:val="007061B0"/>
    <w:rsid w:val="00706697"/>
    <w:rsid w:val="00717FF9"/>
    <w:rsid w:val="00730C69"/>
    <w:rsid w:val="00743CC9"/>
    <w:rsid w:val="00751BDE"/>
    <w:rsid w:val="007753DF"/>
    <w:rsid w:val="00775F98"/>
    <w:rsid w:val="007822E3"/>
    <w:rsid w:val="00796E68"/>
    <w:rsid w:val="007A3D7C"/>
    <w:rsid w:val="007D0CBA"/>
    <w:rsid w:val="007F338D"/>
    <w:rsid w:val="007F3D26"/>
    <w:rsid w:val="00813343"/>
    <w:rsid w:val="00837471"/>
    <w:rsid w:val="00840312"/>
    <w:rsid w:val="008702E0"/>
    <w:rsid w:val="00873648"/>
    <w:rsid w:val="00891D02"/>
    <w:rsid w:val="0089269A"/>
    <w:rsid w:val="00894230"/>
    <w:rsid w:val="008C248A"/>
    <w:rsid w:val="008C568A"/>
    <w:rsid w:val="008E0B05"/>
    <w:rsid w:val="008E58A8"/>
    <w:rsid w:val="008E5CA9"/>
    <w:rsid w:val="00901A68"/>
    <w:rsid w:val="00904E6D"/>
    <w:rsid w:val="00912D82"/>
    <w:rsid w:val="00913653"/>
    <w:rsid w:val="009139E5"/>
    <w:rsid w:val="009238D7"/>
    <w:rsid w:val="00925F5F"/>
    <w:rsid w:val="00933517"/>
    <w:rsid w:val="00962042"/>
    <w:rsid w:val="0096242D"/>
    <w:rsid w:val="0097682B"/>
    <w:rsid w:val="00980C2B"/>
    <w:rsid w:val="009A1B52"/>
    <w:rsid w:val="009A1CE5"/>
    <w:rsid w:val="009C4927"/>
    <w:rsid w:val="009E0F43"/>
    <w:rsid w:val="009F2106"/>
    <w:rsid w:val="00A103F3"/>
    <w:rsid w:val="00AA09A7"/>
    <w:rsid w:val="00AC37C7"/>
    <w:rsid w:val="00AD23F3"/>
    <w:rsid w:val="00AF5B54"/>
    <w:rsid w:val="00B07B0B"/>
    <w:rsid w:val="00B142A9"/>
    <w:rsid w:val="00B16EE8"/>
    <w:rsid w:val="00B416D4"/>
    <w:rsid w:val="00B462FF"/>
    <w:rsid w:val="00B53C9C"/>
    <w:rsid w:val="00B542B3"/>
    <w:rsid w:val="00B868EA"/>
    <w:rsid w:val="00B9529C"/>
    <w:rsid w:val="00BA12DC"/>
    <w:rsid w:val="00BA2732"/>
    <w:rsid w:val="00BF2F10"/>
    <w:rsid w:val="00C01E7C"/>
    <w:rsid w:val="00C24E8A"/>
    <w:rsid w:val="00C300B0"/>
    <w:rsid w:val="00C3137A"/>
    <w:rsid w:val="00C54B18"/>
    <w:rsid w:val="00C67020"/>
    <w:rsid w:val="00C7357A"/>
    <w:rsid w:val="00CA056D"/>
    <w:rsid w:val="00CC021A"/>
    <w:rsid w:val="00CC3BE0"/>
    <w:rsid w:val="00CF30F2"/>
    <w:rsid w:val="00D1292F"/>
    <w:rsid w:val="00D13A29"/>
    <w:rsid w:val="00D36E49"/>
    <w:rsid w:val="00D649D0"/>
    <w:rsid w:val="00D923D5"/>
    <w:rsid w:val="00DB4CA9"/>
    <w:rsid w:val="00DC4310"/>
    <w:rsid w:val="00DD6795"/>
    <w:rsid w:val="00E1473C"/>
    <w:rsid w:val="00E700DA"/>
    <w:rsid w:val="00EA4AED"/>
    <w:rsid w:val="00EB2106"/>
    <w:rsid w:val="00EC49E7"/>
    <w:rsid w:val="00F0205B"/>
    <w:rsid w:val="00F14581"/>
    <w:rsid w:val="00F21584"/>
    <w:rsid w:val="00F3282B"/>
    <w:rsid w:val="00F40ABC"/>
    <w:rsid w:val="00F43687"/>
    <w:rsid w:val="00F53977"/>
    <w:rsid w:val="00F57948"/>
    <w:rsid w:val="00F648B0"/>
    <w:rsid w:val="00F724A3"/>
    <w:rsid w:val="00F805C7"/>
    <w:rsid w:val="00F832D4"/>
    <w:rsid w:val="00F9412E"/>
    <w:rsid w:val="00FA799F"/>
    <w:rsid w:val="00FD1E2A"/>
    <w:rsid w:val="00FF043E"/>
    <w:rsid w:val="00FF299A"/>
    <w:rsid w:val="00FF36A5"/>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customStyle="1"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vedsd.com/product/symphony-no-4-in-f-minor-op-36-romeo-and-juliet-overt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User</cp:lastModifiedBy>
  <cp:revision>215</cp:revision>
  <dcterms:created xsi:type="dcterms:W3CDTF">2021-11-14T14:11:00Z</dcterms:created>
  <dcterms:modified xsi:type="dcterms:W3CDTF">2022-01-02T12:21:00Z</dcterms:modified>
</cp:coreProperties>
</file>